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3B041" w14:textId="5CB082D4" w:rsidR="00301152" w:rsidRDefault="00905316">
      <w:pPr>
        <w:tabs>
          <w:tab w:val="right" w:pos="7088"/>
          <w:tab w:val="right" w:pos="9781"/>
        </w:tabs>
        <w:spacing w:line="240" w:lineRule="auto"/>
      </w:pPr>
      <w:bookmarkStart w:id="0" w:name="_gjdgxs" w:colFirst="0" w:colLast="0"/>
      <w:bookmarkEnd w:id="0"/>
      <w:r>
        <w:rPr>
          <w:b/>
        </w:rPr>
        <w:t>3GPP TSG-RAN WG2 Meeting #111-e</w:t>
      </w:r>
      <w:r>
        <w:rPr>
          <w:b/>
        </w:rPr>
        <w:tab/>
      </w:r>
      <w:r>
        <w:rPr>
          <w:b/>
        </w:rPr>
        <w:tab/>
        <w:t>R2-</w:t>
      </w:r>
      <w:r w:rsidR="00747256">
        <w:rPr>
          <w:b/>
        </w:rPr>
        <w:t>2006542</w:t>
      </w:r>
    </w:p>
    <w:p w14:paraId="3FDD8F05" w14:textId="53B8D99F" w:rsidR="00301152" w:rsidRDefault="00905316">
      <w:pPr>
        <w:tabs>
          <w:tab w:val="right" w:pos="9639"/>
        </w:tabs>
        <w:spacing w:line="240" w:lineRule="auto"/>
      </w:pPr>
      <w:r>
        <w:rPr>
          <w:b/>
        </w:rPr>
        <w:t xml:space="preserve">Webinar, August </w:t>
      </w:r>
      <w:r w:rsidR="006A6583">
        <w:rPr>
          <w:b/>
        </w:rPr>
        <w:t>17</w:t>
      </w:r>
      <w:r>
        <w:rPr>
          <w:b/>
        </w:rPr>
        <w:t xml:space="preserve"> - 28, 2020</w:t>
      </w:r>
    </w:p>
    <w:p w14:paraId="31C491C0" w14:textId="77777777" w:rsidR="00301152" w:rsidRDefault="00301152">
      <w:pPr>
        <w:spacing w:line="240" w:lineRule="auto"/>
        <w:rPr>
          <w:sz w:val="20"/>
          <w:szCs w:val="20"/>
        </w:rPr>
      </w:pPr>
    </w:p>
    <w:p w14:paraId="5D1851E8" w14:textId="3E72CBDD" w:rsidR="00301152" w:rsidRDefault="00905316" w:rsidP="00905316">
      <w:pPr>
        <w:spacing w:after="60" w:line="240" w:lineRule="auto"/>
        <w:rPr>
          <w:sz w:val="20"/>
          <w:szCs w:val="20"/>
        </w:rPr>
      </w:pPr>
      <w:r>
        <w:rPr>
          <w:b/>
          <w:sz w:val="20"/>
          <w:szCs w:val="20"/>
        </w:rPr>
        <w:t>Agenda item:</w:t>
      </w:r>
      <w:r>
        <w:rPr>
          <w:b/>
          <w:sz w:val="20"/>
          <w:szCs w:val="20"/>
        </w:rPr>
        <w:tab/>
      </w:r>
      <w:r w:rsidR="003C7AF7">
        <w:rPr>
          <w:b/>
          <w:sz w:val="20"/>
          <w:szCs w:val="20"/>
        </w:rPr>
        <w:t>8.11.1</w:t>
      </w:r>
    </w:p>
    <w:p w14:paraId="090B2559" w14:textId="2E7D2F00" w:rsidR="00301152" w:rsidRDefault="00905316" w:rsidP="00905316">
      <w:pPr>
        <w:spacing w:after="60" w:line="240" w:lineRule="auto"/>
        <w:rPr>
          <w:sz w:val="20"/>
          <w:szCs w:val="20"/>
        </w:rPr>
      </w:pPr>
      <w:r>
        <w:rPr>
          <w:b/>
          <w:sz w:val="20"/>
          <w:szCs w:val="20"/>
        </w:rPr>
        <w:t>Title: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3C7AF7">
        <w:rPr>
          <w:b/>
          <w:sz w:val="20"/>
          <w:szCs w:val="20"/>
        </w:rPr>
        <w:t>Proposed table of contents</w:t>
      </w:r>
      <w:r w:rsidR="00085091">
        <w:rPr>
          <w:b/>
          <w:sz w:val="20"/>
          <w:szCs w:val="20"/>
        </w:rPr>
        <w:t xml:space="preserve"> -</w:t>
      </w:r>
      <w:r w:rsidR="00576668">
        <w:rPr>
          <w:b/>
          <w:sz w:val="20"/>
          <w:szCs w:val="20"/>
        </w:rPr>
        <w:t xml:space="preserve"> </w:t>
      </w:r>
      <w:r w:rsidR="00341920">
        <w:rPr>
          <w:b/>
          <w:sz w:val="20"/>
          <w:szCs w:val="20"/>
        </w:rPr>
        <w:t>Section 9</w:t>
      </w:r>
      <w:r w:rsidR="00044AAB">
        <w:rPr>
          <w:b/>
          <w:sz w:val="20"/>
          <w:szCs w:val="20"/>
        </w:rPr>
        <w:t xml:space="preserve"> (positioning integrity)</w:t>
      </w:r>
      <w:r w:rsidR="00FA1A26">
        <w:rPr>
          <w:b/>
          <w:sz w:val="20"/>
          <w:szCs w:val="20"/>
        </w:rPr>
        <w:t xml:space="preserve"> </w:t>
      </w:r>
      <w:r w:rsidR="00044AAB">
        <w:rPr>
          <w:b/>
          <w:sz w:val="20"/>
          <w:szCs w:val="20"/>
        </w:rPr>
        <w:t xml:space="preserve">- </w:t>
      </w:r>
      <w:r w:rsidR="00FA1A26">
        <w:rPr>
          <w:b/>
          <w:sz w:val="20"/>
          <w:szCs w:val="20"/>
        </w:rPr>
        <w:t>TR 38.857</w:t>
      </w:r>
      <w:r w:rsidR="00341920">
        <w:rPr>
          <w:b/>
          <w:sz w:val="20"/>
          <w:szCs w:val="20"/>
        </w:rPr>
        <w:t xml:space="preserve"> </w:t>
      </w:r>
    </w:p>
    <w:p w14:paraId="0BA488AC" w14:textId="166B2021" w:rsidR="00301152" w:rsidRDefault="00905316" w:rsidP="00905316">
      <w:pPr>
        <w:spacing w:after="60" w:line="240" w:lineRule="auto"/>
        <w:rPr>
          <w:sz w:val="20"/>
          <w:szCs w:val="20"/>
        </w:rPr>
      </w:pPr>
      <w:r>
        <w:rPr>
          <w:b/>
          <w:sz w:val="20"/>
          <w:szCs w:val="20"/>
        </w:rPr>
        <w:t>Source:</w:t>
      </w:r>
      <w:r>
        <w:rPr>
          <w:color w:val="FF0000"/>
          <w:sz w:val="20"/>
          <w:szCs w:val="20"/>
        </w:rPr>
        <w:tab/>
      </w:r>
      <w:r>
        <w:rPr>
          <w:b/>
          <w:sz w:val="20"/>
          <w:szCs w:val="20"/>
        </w:rPr>
        <w:t>Swift Navigation</w:t>
      </w:r>
      <w:r w:rsidR="003C7AF7">
        <w:rPr>
          <w:b/>
          <w:sz w:val="20"/>
          <w:szCs w:val="20"/>
        </w:rPr>
        <w:t>, Ericsson</w:t>
      </w:r>
      <w:r w:rsidR="00747256">
        <w:rPr>
          <w:b/>
          <w:sz w:val="20"/>
          <w:szCs w:val="20"/>
        </w:rPr>
        <w:t>, Intel Corporation</w:t>
      </w:r>
    </w:p>
    <w:p w14:paraId="421BF0F2" w14:textId="77777777" w:rsidR="00301152" w:rsidRDefault="00905316" w:rsidP="00905316">
      <w:pPr>
        <w:spacing w:after="60" w:line="240" w:lineRule="auto"/>
        <w:rPr>
          <w:sz w:val="20"/>
          <w:szCs w:val="20"/>
        </w:rPr>
      </w:pPr>
      <w:r>
        <w:rPr>
          <w:b/>
          <w:sz w:val="20"/>
          <w:szCs w:val="20"/>
        </w:rPr>
        <w:t>Document for: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Discussion, Decision</w:t>
      </w:r>
    </w:p>
    <w:p w14:paraId="44F7522D" w14:textId="77777777" w:rsidR="00301152" w:rsidRDefault="00301152">
      <w:pPr>
        <w:pBdr>
          <w:bottom w:val="single" w:sz="4" w:space="1" w:color="000000"/>
        </w:pBdr>
        <w:spacing w:line="240" w:lineRule="auto"/>
        <w:rPr>
          <w:sz w:val="20"/>
          <w:szCs w:val="20"/>
        </w:rPr>
      </w:pPr>
    </w:p>
    <w:p w14:paraId="4AC8DB89" w14:textId="169B0478" w:rsidR="00584A2B" w:rsidRDefault="00584A2B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1" w:name="_g9zar9u1g16k" w:colFirst="0" w:colLast="0"/>
      <w:bookmarkEnd w:id="1"/>
    </w:p>
    <w:p w14:paraId="54072012" w14:textId="2F469C46" w:rsidR="00584A2B" w:rsidRPr="00584A2B" w:rsidRDefault="00584A2B" w:rsidP="00584A2B">
      <w:pPr>
        <w:pStyle w:val="Heading1"/>
        <w:numPr>
          <w:ilvl w:val="0"/>
          <w:numId w:val="2"/>
        </w:numPr>
      </w:pPr>
      <w:r>
        <w:t>Introduction</w:t>
      </w:r>
    </w:p>
    <w:p w14:paraId="7327B742" w14:textId="3F3BCA32" w:rsidR="00584A2B" w:rsidRDefault="003C7AF7" w:rsidP="000E053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The</w:t>
      </w:r>
      <w:r w:rsidR="00905316">
        <w:rPr>
          <w:rFonts w:ascii="Times New Roman" w:eastAsia="Times New Roman" w:hAnsi="Times New Roman" w:cs="Times New Roman"/>
          <w:sz w:val="20"/>
          <w:szCs w:val="20"/>
        </w:rPr>
        <w:t xml:space="preserve"> Study </w:t>
      </w:r>
      <w:r>
        <w:rPr>
          <w:rFonts w:ascii="Times New Roman" w:eastAsia="Times New Roman" w:hAnsi="Times New Roman" w:cs="Times New Roman"/>
          <w:sz w:val="20"/>
          <w:szCs w:val="20"/>
        </w:rPr>
        <w:t>on NR</w:t>
      </w:r>
      <w:r w:rsidR="00905316">
        <w:rPr>
          <w:rFonts w:ascii="Times New Roman" w:eastAsia="Times New Roman" w:hAnsi="Times New Roman" w:cs="Times New Roman"/>
          <w:sz w:val="20"/>
          <w:szCs w:val="20"/>
        </w:rPr>
        <w:t xml:space="preserve"> Positioning Enhancements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was approved at RAN#86 </w:t>
      </w:r>
      <w:r w:rsidR="00905316">
        <w:rPr>
          <w:rFonts w:ascii="Times New Roman" w:eastAsia="Times New Roman" w:hAnsi="Times New Roman" w:cs="Times New Roman"/>
          <w:sz w:val="20"/>
          <w:szCs w:val="20"/>
        </w:rPr>
        <w:t>[</w:t>
      </w:r>
      <w:r w:rsidR="00905316" w:rsidRPr="00FA1A2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05316">
        <w:rPr>
          <w:rFonts w:ascii="Times New Roman" w:eastAsia="Times New Roman" w:hAnsi="Times New Roman" w:cs="Times New Roman"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41920">
        <w:rPr>
          <w:rFonts w:ascii="Times New Roman" w:eastAsia="Times New Roman" w:hAnsi="Times New Roman" w:cs="Times New Roman"/>
          <w:sz w:val="20"/>
          <w:szCs w:val="20"/>
        </w:rPr>
        <w:t>including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objectives to study the positioning integrity and reliability</w:t>
      </w:r>
      <w:r w:rsidR="000B300D">
        <w:rPr>
          <w:rFonts w:ascii="Times New Roman" w:eastAsia="Times New Roman" w:hAnsi="Times New Roman" w:cs="Times New Roman"/>
          <w:sz w:val="20"/>
          <w:szCs w:val="20"/>
        </w:rPr>
        <w:t xml:space="preserve"> of assistance data and position information. The draft TR skeleton for TR 38.857 was endorsed at RAN1#101-e</w:t>
      </w:r>
      <w:r w:rsidR="00175294">
        <w:rPr>
          <w:rFonts w:ascii="Times New Roman" w:eastAsia="Times New Roman" w:hAnsi="Times New Roman" w:cs="Times New Roman"/>
          <w:sz w:val="20"/>
          <w:szCs w:val="20"/>
        </w:rPr>
        <w:t xml:space="preserve"> [2] </w:t>
      </w:r>
      <w:r w:rsidR="00534C71">
        <w:rPr>
          <w:rFonts w:ascii="Times New Roman" w:eastAsia="Times New Roman" w:hAnsi="Times New Roman" w:cs="Times New Roman"/>
          <w:sz w:val="20"/>
          <w:szCs w:val="20"/>
        </w:rPr>
        <w:t>and</w:t>
      </w:r>
      <w:r w:rsidR="000B300D">
        <w:rPr>
          <w:rFonts w:ascii="Times New Roman" w:eastAsia="Times New Roman" w:hAnsi="Times New Roman" w:cs="Times New Roman"/>
          <w:sz w:val="20"/>
          <w:szCs w:val="20"/>
        </w:rPr>
        <w:t xml:space="preserve"> Section 9 </w:t>
      </w:r>
      <w:r w:rsidR="00341920">
        <w:rPr>
          <w:rFonts w:ascii="Times New Roman" w:eastAsia="Times New Roman" w:hAnsi="Times New Roman" w:cs="Times New Roman"/>
          <w:sz w:val="20"/>
          <w:szCs w:val="20"/>
        </w:rPr>
        <w:t>of the skeleton addresses</w:t>
      </w:r>
      <w:r w:rsidR="000B300D">
        <w:rPr>
          <w:rFonts w:ascii="Times New Roman" w:eastAsia="Times New Roman" w:hAnsi="Times New Roman" w:cs="Times New Roman"/>
          <w:sz w:val="20"/>
          <w:szCs w:val="20"/>
        </w:rPr>
        <w:t xml:space="preserve"> ‘Positioning integrity and reliability’.</w:t>
      </w:r>
    </w:p>
    <w:p w14:paraId="0EB67D25" w14:textId="09EB9EC8" w:rsidR="000B300D" w:rsidRDefault="000B300D" w:rsidP="000E053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3703D2" w14:textId="5E32D48A" w:rsidR="000B300D" w:rsidRDefault="007E3674" w:rsidP="000E0539">
      <w:pPr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>This submission proposes the following</w:t>
      </w:r>
      <w:r w:rsidR="000B300D">
        <w:rPr>
          <w:rFonts w:ascii="Times New Roman" w:eastAsia="Times New Roman" w:hAnsi="Times New Roman" w:cs="Times New Roman"/>
          <w:sz w:val="20"/>
          <w:szCs w:val="20"/>
        </w:rPr>
        <w:t xml:space="preserve"> table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of contents for </w:t>
      </w:r>
      <w:r w:rsidR="000B300D">
        <w:rPr>
          <w:rFonts w:ascii="Times New Roman" w:eastAsia="Times New Roman" w:hAnsi="Times New Roman" w:cs="Times New Roman"/>
          <w:sz w:val="20"/>
          <w:szCs w:val="20"/>
        </w:rPr>
        <w:t xml:space="preserve">Section 9 </w:t>
      </w:r>
      <w:r w:rsidR="00341920">
        <w:rPr>
          <w:rFonts w:ascii="Times New Roman" w:eastAsia="Times New Roman" w:hAnsi="Times New Roman" w:cs="Times New Roman"/>
          <w:sz w:val="20"/>
          <w:szCs w:val="20"/>
        </w:rPr>
        <w:t xml:space="preserve">in conjunction with the integrity submissions provided in </w:t>
      </w:r>
      <w:r w:rsidR="000B300D">
        <w:rPr>
          <w:rFonts w:ascii="Times New Roman" w:eastAsia="Times New Roman" w:hAnsi="Times New Roman" w:cs="Times New Roman"/>
          <w:sz w:val="20"/>
          <w:szCs w:val="20"/>
        </w:rPr>
        <w:t xml:space="preserve">Agenda Item 8.11.3. Further </w:t>
      </w:r>
      <w:r>
        <w:rPr>
          <w:rFonts w:ascii="Times New Roman" w:eastAsia="Times New Roman" w:hAnsi="Times New Roman" w:cs="Times New Roman"/>
          <w:sz w:val="20"/>
          <w:szCs w:val="20"/>
        </w:rPr>
        <w:t>background and description</w:t>
      </w:r>
      <w:r w:rsidR="000B300D">
        <w:rPr>
          <w:rFonts w:ascii="Times New Roman" w:eastAsia="Times New Roman" w:hAnsi="Times New Roman" w:cs="Times New Roman"/>
          <w:sz w:val="20"/>
          <w:szCs w:val="20"/>
        </w:rPr>
        <w:t xml:space="preserve"> o</w:t>
      </w:r>
      <w:r w:rsidR="00534C71">
        <w:rPr>
          <w:rFonts w:ascii="Times New Roman" w:eastAsia="Times New Roman" w:hAnsi="Times New Roman" w:cs="Times New Roman"/>
          <w:sz w:val="20"/>
          <w:szCs w:val="20"/>
        </w:rPr>
        <w:t>f</w:t>
      </w:r>
      <w:r w:rsidR="000B300D">
        <w:rPr>
          <w:rFonts w:ascii="Times New Roman" w:eastAsia="Times New Roman" w:hAnsi="Times New Roman" w:cs="Times New Roman"/>
          <w:sz w:val="20"/>
          <w:szCs w:val="20"/>
        </w:rPr>
        <w:t xml:space="preserve"> the proposed table of contents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is available in </w:t>
      </w:r>
      <w:r w:rsidR="000B300D">
        <w:rPr>
          <w:rFonts w:ascii="Times New Roman" w:eastAsia="Times New Roman" w:hAnsi="Times New Roman" w:cs="Times New Roman"/>
          <w:sz w:val="20"/>
          <w:szCs w:val="20"/>
        </w:rPr>
        <w:t>RP-</w:t>
      </w:r>
      <w:r w:rsidR="00C03A7A" w:rsidRPr="00C03A7A">
        <w:rPr>
          <w:rFonts w:ascii="Times New Roman" w:eastAsia="Times New Roman" w:hAnsi="Times New Roman" w:cs="Times New Roman"/>
          <w:sz w:val="20"/>
          <w:szCs w:val="20"/>
        </w:rPr>
        <w:t>2006541</w:t>
      </w:r>
      <w:r w:rsidR="000B300D">
        <w:rPr>
          <w:rFonts w:ascii="Times New Roman" w:eastAsia="Times New Roman" w:hAnsi="Times New Roman" w:cs="Times New Roman"/>
          <w:sz w:val="20"/>
          <w:szCs w:val="20"/>
        </w:rPr>
        <w:t xml:space="preserve"> [</w:t>
      </w:r>
      <w:r w:rsidR="00175294">
        <w:rPr>
          <w:rFonts w:ascii="Times New Roman" w:eastAsia="Times New Roman" w:hAnsi="Times New Roman" w:cs="Times New Roman"/>
          <w:sz w:val="20"/>
          <w:szCs w:val="20"/>
        </w:rPr>
        <w:t>3</w:t>
      </w:r>
      <w:r w:rsidR="000B300D">
        <w:rPr>
          <w:rFonts w:ascii="Times New Roman" w:eastAsia="Times New Roman" w:hAnsi="Times New Roman" w:cs="Times New Roman"/>
          <w:sz w:val="20"/>
          <w:szCs w:val="20"/>
        </w:rPr>
        <w:t xml:space="preserve">]. The intention of this submission is to </w:t>
      </w:r>
      <w:r w:rsidR="00341920">
        <w:rPr>
          <w:rFonts w:ascii="Times New Roman" w:eastAsia="Times New Roman" w:hAnsi="Times New Roman" w:cs="Times New Roman"/>
          <w:sz w:val="20"/>
          <w:szCs w:val="20"/>
        </w:rPr>
        <w:t xml:space="preserve">agree to the proposed table of contents as a baseline for </w:t>
      </w:r>
      <w:r w:rsidR="00FA1A26">
        <w:rPr>
          <w:rFonts w:ascii="Times New Roman" w:eastAsia="Times New Roman" w:hAnsi="Times New Roman" w:cs="Times New Roman"/>
          <w:sz w:val="20"/>
          <w:szCs w:val="20"/>
        </w:rPr>
        <w:t>further</w:t>
      </w:r>
      <w:r w:rsidR="00341920">
        <w:rPr>
          <w:rFonts w:ascii="Times New Roman" w:eastAsia="Times New Roman" w:hAnsi="Times New Roman" w:cs="Times New Roman"/>
          <w:sz w:val="20"/>
          <w:szCs w:val="20"/>
        </w:rPr>
        <w:t xml:space="preserve"> contributions.</w:t>
      </w:r>
    </w:p>
    <w:p w14:paraId="4B1718F9" w14:textId="77777777" w:rsidR="002F7AFA" w:rsidRDefault="002F7AFA" w:rsidP="002F7AFA">
      <w:pPr>
        <w:pBdr>
          <w:bottom w:val="single" w:sz="4" w:space="1" w:color="000000"/>
        </w:pBdr>
        <w:spacing w:line="240" w:lineRule="auto"/>
        <w:rPr>
          <w:sz w:val="20"/>
          <w:szCs w:val="20"/>
        </w:rPr>
      </w:pPr>
    </w:p>
    <w:p w14:paraId="5025D7A8" w14:textId="77777777" w:rsidR="002F7AFA" w:rsidRDefault="002F7AFA" w:rsidP="002F7AF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00E0B1" w14:textId="2A12ECDD" w:rsidR="00301152" w:rsidRPr="00584A2B" w:rsidRDefault="000B300D" w:rsidP="00584A2B">
      <w:pPr>
        <w:pStyle w:val="Heading1"/>
        <w:numPr>
          <w:ilvl w:val="0"/>
          <w:numId w:val="2"/>
        </w:numPr>
      </w:pPr>
      <w:r>
        <w:t>Proposed Table of Contents</w:t>
      </w:r>
    </w:p>
    <w:p w14:paraId="64B166CB" w14:textId="2A676C3F" w:rsidR="00EA476E" w:rsidRDefault="00EA476E" w:rsidP="000E0539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5997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341920">
        <w:rPr>
          <w:rFonts w:ascii="Times New Roman" w:eastAsia="Times New Roman" w:hAnsi="Times New Roman" w:cs="Times New Roman"/>
          <w:sz w:val="20"/>
          <w:szCs w:val="20"/>
        </w:rPr>
        <w:t xml:space="preserve">proposed table of contents for draft </w:t>
      </w:r>
      <w:r w:rsidRPr="00485997">
        <w:rPr>
          <w:rFonts w:ascii="Times New Roman" w:eastAsia="Times New Roman" w:hAnsi="Times New Roman" w:cs="Times New Roman"/>
          <w:sz w:val="20"/>
          <w:szCs w:val="20"/>
        </w:rPr>
        <w:t>TR 38.857</w:t>
      </w:r>
      <w:r w:rsidR="00341920">
        <w:rPr>
          <w:rFonts w:ascii="Times New Roman" w:eastAsia="Times New Roman" w:hAnsi="Times New Roman" w:cs="Times New Roman"/>
          <w:sz w:val="20"/>
          <w:szCs w:val="20"/>
        </w:rPr>
        <w:t xml:space="preserve"> Section 9 </w:t>
      </w:r>
      <w:r w:rsidR="00534C71">
        <w:rPr>
          <w:rFonts w:ascii="Times New Roman" w:eastAsia="Times New Roman" w:hAnsi="Times New Roman" w:cs="Times New Roman"/>
          <w:sz w:val="20"/>
          <w:szCs w:val="20"/>
        </w:rPr>
        <w:t xml:space="preserve">is </w:t>
      </w:r>
      <w:r w:rsidR="00FA1A26">
        <w:rPr>
          <w:rFonts w:ascii="Times New Roman" w:eastAsia="Times New Roman" w:hAnsi="Times New Roman" w:cs="Times New Roman"/>
          <w:sz w:val="20"/>
          <w:szCs w:val="20"/>
        </w:rPr>
        <w:t xml:space="preserve">further </w:t>
      </w:r>
      <w:r w:rsidR="00534C71">
        <w:rPr>
          <w:rFonts w:ascii="Times New Roman" w:eastAsia="Times New Roman" w:hAnsi="Times New Roman" w:cs="Times New Roman"/>
          <w:sz w:val="20"/>
          <w:szCs w:val="20"/>
        </w:rPr>
        <w:t>described in</w:t>
      </w:r>
      <w:r w:rsidR="00341920">
        <w:rPr>
          <w:rFonts w:ascii="Times New Roman" w:eastAsia="Times New Roman" w:hAnsi="Times New Roman" w:cs="Times New Roman"/>
          <w:sz w:val="20"/>
          <w:szCs w:val="20"/>
        </w:rPr>
        <w:t xml:space="preserve"> RP-</w:t>
      </w:r>
      <w:r w:rsidR="00085091" w:rsidRPr="00085091">
        <w:rPr>
          <w:rFonts w:ascii="Times New Roman" w:eastAsia="Times New Roman" w:hAnsi="Times New Roman" w:cs="Times New Roman"/>
          <w:sz w:val="20"/>
          <w:szCs w:val="20"/>
        </w:rPr>
        <w:t>2006541</w:t>
      </w:r>
      <w:r w:rsidR="00341920">
        <w:rPr>
          <w:rFonts w:ascii="Times New Roman" w:eastAsia="Times New Roman" w:hAnsi="Times New Roman" w:cs="Times New Roman"/>
          <w:sz w:val="20"/>
          <w:szCs w:val="20"/>
        </w:rPr>
        <w:t xml:space="preserve"> (TP for Study on positioning integrity and reliability) [</w:t>
      </w:r>
      <w:r w:rsidR="00175294">
        <w:rPr>
          <w:rFonts w:ascii="Times New Roman" w:eastAsia="Times New Roman" w:hAnsi="Times New Roman" w:cs="Times New Roman"/>
          <w:sz w:val="20"/>
          <w:szCs w:val="20"/>
        </w:rPr>
        <w:t>3</w:t>
      </w:r>
      <w:r w:rsidR="00341920">
        <w:rPr>
          <w:rFonts w:ascii="Times New Roman" w:eastAsia="Times New Roman" w:hAnsi="Times New Roman" w:cs="Times New Roman"/>
          <w:sz w:val="20"/>
          <w:szCs w:val="20"/>
        </w:rPr>
        <w:t>].</w:t>
      </w:r>
    </w:p>
    <w:p w14:paraId="11F497A0" w14:textId="77777777" w:rsidR="00EA476E" w:rsidRPr="00EA476E" w:rsidRDefault="00EA476E" w:rsidP="00EA476E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14:paraId="5E4E3F1E" w14:textId="1379BB67" w:rsidR="00FB5DB6" w:rsidRDefault="00FB5DB6" w:rsidP="00444310">
      <w:pPr>
        <w:spacing w:after="12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84A2B">
        <w:rPr>
          <w:rFonts w:ascii="Times New Roman" w:eastAsia="Times New Roman" w:hAnsi="Times New Roman" w:cs="Times New Roman"/>
          <w:color w:val="FF0000"/>
          <w:sz w:val="24"/>
          <w:szCs w:val="24"/>
        </w:rPr>
        <w:t>&lt;-------------------------------------------Start of text proposal---------------------------------------------&gt;</w:t>
      </w:r>
    </w:p>
    <w:p w14:paraId="79AB4F2D" w14:textId="709289C5" w:rsidR="00444310" w:rsidRDefault="00444310" w:rsidP="00444310">
      <w:pPr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eastAsia="Times New Roman" w:cs="Times New Roman"/>
          <w:sz w:val="36"/>
          <w:szCs w:val="20"/>
          <w:lang w:val="en-US" w:eastAsia="en-US"/>
        </w:rPr>
      </w:pPr>
      <w:bookmarkStart w:id="2" w:name="_Toc30150222"/>
      <w:bookmarkStart w:id="3" w:name="_Toc46305153"/>
      <w:bookmarkStart w:id="4" w:name="_Toc46319420"/>
      <w:r w:rsidRPr="00444310">
        <w:rPr>
          <w:rFonts w:eastAsia="Times New Roman" w:cs="Times New Roman"/>
          <w:sz w:val="36"/>
          <w:szCs w:val="20"/>
          <w:lang w:val="en-US" w:eastAsia="en-US"/>
        </w:rPr>
        <w:t>9</w:t>
      </w:r>
      <w:r w:rsidRPr="00444310">
        <w:rPr>
          <w:rFonts w:eastAsia="Times New Roman" w:cs="Times New Roman"/>
          <w:sz w:val="36"/>
          <w:szCs w:val="20"/>
          <w:lang w:val="en-US" w:eastAsia="en-US"/>
        </w:rPr>
        <w:tab/>
        <w:t>Positioning integrity and reliability</w:t>
      </w:r>
      <w:bookmarkEnd w:id="2"/>
      <w:bookmarkEnd w:id="3"/>
      <w:bookmarkEnd w:id="4"/>
      <w:r w:rsidRPr="00444310">
        <w:rPr>
          <w:rFonts w:eastAsia="Times New Roman" w:cs="Times New Roman"/>
          <w:sz w:val="36"/>
          <w:szCs w:val="20"/>
          <w:lang w:val="en-US" w:eastAsia="en-US"/>
        </w:rPr>
        <w:t xml:space="preserve"> </w:t>
      </w:r>
    </w:p>
    <w:p w14:paraId="3C096B55" w14:textId="77777777" w:rsidR="00444310" w:rsidRPr="00444310" w:rsidRDefault="00444310" w:rsidP="0044431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444310">
        <w:rPr>
          <w:rFonts w:ascii="Times New Roman" w:eastAsia="SimSun" w:hAnsi="Times New Roman" w:cs="Times New Roman"/>
          <w:i/>
          <w:iCs/>
          <w:sz w:val="20"/>
          <w:szCs w:val="20"/>
          <w:lang w:val="en-US" w:eastAsia="ja-JP"/>
        </w:rPr>
        <w:t>From objective 2: Includes solutions necessary to support integrity and reliability of assistance data and position information:</w:t>
      </w:r>
    </w:p>
    <w:p w14:paraId="50676AA1" w14:textId="77777777" w:rsidR="00444310" w:rsidRPr="00444310" w:rsidRDefault="00444310" w:rsidP="00444310">
      <w:pPr>
        <w:spacing w:before="180" w:after="180" w:line="240" w:lineRule="auto"/>
        <w:ind w:left="1134" w:hanging="1134"/>
        <w:outlineLvl w:val="1"/>
        <w:rPr>
          <w:rFonts w:eastAsia="Times New Roman" w:cs="Times New Roman"/>
          <w:sz w:val="32"/>
          <w:szCs w:val="20"/>
          <w:lang w:val="en-GB" w:eastAsia="en-US"/>
        </w:rPr>
      </w:pPr>
      <w:bookmarkStart w:id="5" w:name="_Toc46319421"/>
      <w:r w:rsidRPr="00444310">
        <w:rPr>
          <w:rFonts w:eastAsia="Times New Roman" w:cs="Times New Roman"/>
          <w:sz w:val="32"/>
          <w:szCs w:val="20"/>
          <w:lang w:val="en-GB" w:eastAsia="en-US"/>
        </w:rPr>
        <w:t>9.1</w:t>
      </w:r>
      <w:r w:rsidRPr="00444310">
        <w:rPr>
          <w:rFonts w:eastAsia="Times New Roman" w:cs="Times New Roman"/>
          <w:sz w:val="32"/>
          <w:szCs w:val="20"/>
          <w:lang w:val="en-GB" w:eastAsia="en-US"/>
        </w:rPr>
        <w:tab/>
        <w:t>Background</w:t>
      </w:r>
      <w:bookmarkEnd w:id="5"/>
    </w:p>
    <w:p w14:paraId="2A7278A8" w14:textId="4470885F" w:rsidR="00444310" w:rsidRPr="00444310" w:rsidRDefault="00444310" w:rsidP="00444310">
      <w:pPr>
        <w:keepLines/>
        <w:spacing w:before="120" w:after="180" w:line="240" w:lineRule="auto"/>
        <w:ind w:left="1134" w:hanging="1134"/>
        <w:outlineLvl w:val="2"/>
        <w:rPr>
          <w:rFonts w:eastAsia="Times New Roman" w:cs="Times New Roman"/>
          <w:sz w:val="28"/>
          <w:szCs w:val="20"/>
          <w:lang w:val="en-GB" w:eastAsia="en-US"/>
        </w:rPr>
      </w:pPr>
      <w:bookmarkStart w:id="6" w:name="_Toc46319422"/>
      <w:r w:rsidRPr="00444310">
        <w:rPr>
          <w:rFonts w:eastAsia="Times New Roman" w:cs="Times New Roman"/>
          <w:sz w:val="28"/>
          <w:szCs w:val="20"/>
          <w:lang w:val="en-GB" w:eastAsia="en-US"/>
        </w:rPr>
        <w:t>9.1.1</w:t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ab/>
      </w:r>
      <w:r>
        <w:rPr>
          <w:rFonts w:eastAsia="Times New Roman" w:cs="Times New Roman"/>
          <w:sz w:val="28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>Positioning Integrity Drivers</w:t>
      </w:r>
      <w:bookmarkEnd w:id="6"/>
    </w:p>
    <w:p w14:paraId="048B9A87" w14:textId="2C2C76B6" w:rsidR="00444310" w:rsidRPr="00444310" w:rsidRDefault="00444310" w:rsidP="00444310">
      <w:pPr>
        <w:keepLines/>
        <w:spacing w:before="120" w:after="180" w:line="240" w:lineRule="auto"/>
        <w:ind w:left="1134" w:hanging="1134"/>
        <w:outlineLvl w:val="2"/>
        <w:rPr>
          <w:rFonts w:eastAsia="Times New Roman" w:cs="Times New Roman"/>
          <w:sz w:val="28"/>
          <w:szCs w:val="20"/>
          <w:lang w:val="en-GB" w:eastAsia="en-US"/>
        </w:rPr>
      </w:pPr>
      <w:bookmarkStart w:id="7" w:name="_Toc46319423"/>
      <w:r w:rsidRPr="00444310">
        <w:rPr>
          <w:rFonts w:eastAsia="Times New Roman" w:cs="Times New Roman"/>
          <w:sz w:val="28"/>
          <w:szCs w:val="20"/>
          <w:lang w:val="en-GB" w:eastAsia="en-US"/>
        </w:rPr>
        <w:t>9.1.2</w:t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ab/>
      </w:r>
      <w:r>
        <w:rPr>
          <w:rFonts w:eastAsia="Times New Roman" w:cs="Times New Roman"/>
          <w:sz w:val="28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>Positioning Integrity within the scope of 3GPP</w:t>
      </w:r>
      <w:bookmarkEnd w:id="7"/>
    </w:p>
    <w:p w14:paraId="7AB3EA2E" w14:textId="77777777" w:rsidR="00444310" w:rsidRPr="00444310" w:rsidRDefault="00444310" w:rsidP="00444310">
      <w:pPr>
        <w:keepLines/>
        <w:spacing w:before="180" w:after="180" w:line="240" w:lineRule="auto"/>
        <w:ind w:left="1134" w:hanging="1134"/>
        <w:outlineLvl w:val="1"/>
        <w:rPr>
          <w:rFonts w:eastAsia="Times New Roman" w:cs="Times New Roman"/>
          <w:sz w:val="32"/>
          <w:szCs w:val="20"/>
          <w:lang w:val="en-GB" w:eastAsia="en-US"/>
        </w:rPr>
      </w:pPr>
      <w:bookmarkStart w:id="8" w:name="_Toc46319424"/>
      <w:r w:rsidRPr="00444310">
        <w:rPr>
          <w:rFonts w:eastAsia="Times New Roman" w:cs="Times New Roman"/>
          <w:sz w:val="32"/>
          <w:szCs w:val="20"/>
          <w:lang w:val="en-GB" w:eastAsia="en-US"/>
        </w:rPr>
        <w:t>9.2</w:t>
      </w:r>
      <w:r w:rsidRPr="00444310">
        <w:rPr>
          <w:rFonts w:eastAsia="Times New Roman" w:cs="Times New Roman"/>
          <w:sz w:val="32"/>
          <w:szCs w:val="20"/>
          <w:lang w:val="en-GB" w:eastAsia="en-US"/>
        </w:rPr>
        <w:tab/>
        <w:t>Integrity Concepts</w:t>
      </w:r>
      <w:bookmarkEnd w:id="8"/>
    </w:p>
    <w:p w14:paraId="632BEF4E" w14:textId="40D2E18F" w:rsidR="00444310" w:rsidRPr="00444310" w:rsidRDefault="00444310" w:rsidP="00444310">
      <w:pPr>
        <w:keepLines/>
        <w:spacing w:before="120" w:after="180" w:line="240" w:lineRule="auto"/>
        <w:ind w:left="1134" w:hanging="1134"/>
        <w:outlineLvl w:val="2"/>
        <w:rPr>
          <w:rFonts w:eastAsia="Times New Roman" w:cs="Times New Roman"/>
          <w:sz w:val="28"/>
          <w:szCs w:val="20"/>
          <w:lang w:val="en-GB" w:eastAsia="en-US"/>
        </w:rPr>
      </w:pPr>
      <w:bookmarkStart w:id="9" w:name="_Toc46319425"/>
      <w:r w:rsidRPr="00444310">
        <w:rPr>
          <w:rFonts w:eastAsia="Times New Roman" w:cs="Times New Roman"/>
          <w:sz w:val="28"/>
          <w:szCs w:val="20"/>
          <w:lang w:val="en-GB" w:eastAsia="en-US"/>
        </w:rPr>
        <w:t>9.2.1</w:t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ab/>
      </w:r>
      <w:r>
        <w:rPr>
          <w:rFonts w:eastAsia="Times New Roman" w:cs="Times New Roman"/>
          <w:sz w:val="28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>Definitions</w:t>
      </w:r>
      <w:bookmarkEnd w:id="9"/>
    </w:p>
    <w:p w14:paraId="27886246" w14:textId="752402B0" w:rsidR="00444310" w:rsidRPr="00444310" w:rsidRDefault="00444310" w:rsidP="00444310">
      <w:pPr>
        <w:keepLines/>
        <w:spacing w:before="120" w:after="180" w:line="240" w:lineRule="auto"/>
        <w:ind w:left="1134" w:hanging="1134"/>
        <w:outlineLvl w:val="2"/>
        <w:rPr>
          <w:rFonts w:eastAsia="Times New Roman" w:cs="Times New Roman"/>
          <w:sz w:val="28"/>
          <w:szCs w:val="20"/>
          <w:lang w:val="en-GB" w:eastAsia="en-US"/>
        </w:rPr>
      </w:pPr>
      <w:bookmarkStart w:id="10" w:name="_Toc46319426"/>
      <w:r w:rsidRPr="00444310">
        <w:rPr>
          <w:rFonts w:eastAsia="Times New Roman" w:cs="Times New Roman"/>
          <w:sz w:val="28"/>
          <w:szCs w:val="20"/>
          <w:lang w:val="en-GB" w:eastAsia="en-US"/>
        </w:rPr>
        <w:t>9.2.2</w:t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ab/>
      </w:r>
      <w:r>
        <w:rPr>
          <w:rFonts w:eastAsia="Times New Roman" w:cs="Times New Roman"/>
          <w:sz w:val="28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>Integrity Background</w:t>
      </w:r>
      <w:bookmarkEnd w:id="10"/>
    </w:p>
    <w:p w14:paraId="362ED03A" w14:textId="01880EAE" w:rsidR="00444310" w:rsidRPr="00444310" w:rsidRDefault="00444310" w:rsidP="00444310">
      <w:pPr>
        <w:keepLines/>
        <w:spacing w:before="120" w:after="180" w:line="240" w:lineRule="auto"/>
        <w:ind w:left="1134" w:hanging="1134"/>
        <w:outlineLvl w:val="2"/>
        <w:rPr>
          <w:rFonts w:eastAsia="Times New Roman" w:cs="Times New Roman"/>
          <w:sz w:val="28"/>
          <w:szCs w:val="20"/>
          <w:lang w:val="en-GB" w:eastAsia="en-US"/>
        </w:rPr>
      </w:pPr>
      <w:bookmarkStart w:id="11" w:name="_Toc46319427"/>
      <w:r w:rsidRPr="00444310">
        <w:rPr>
          <w:rFonts w:eastAsia="Times New Roman" w:cs="Times New Roman"/>
          <w:sz w:val="28"/>
          <w:szCs w:val="20"/>
          <w:lang w:val="en-GB" w:eastAsia="en-US"/>
        </w:rPr>
        <w:t>9.2.3</w:t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ab/>
      </w:r>
      <w:r>
        <w:rPr>
          <w:rFonts w:eastAsia="Times New Roman" w:cs="Times New Roman"/>
          <w:sz w:val="28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>Accuracy versus Integrity</w:t>
      </w:r>
      <w:bookmarkEnd w:id="11"/>
    </w:p>
    <w:p w14:paraId="3CF70EC5" w14:textId="4562D047" w:rsidR="00444310" w:rsidRPr="00444310" w:rsidRDefault="00444310" w:rsidP="00444310">
      <w:pPr>
        <w:keepLines/>
        <w:spacing w:before="180" w:after="180" w:line="240" w:lineRule="auto"/>
        <w:ind w:left="1134" w:hanging="1134"/>
        <w:outlineLvl w:val="1"/>
        <w:rPr>
          <w:rFonts w:eastAsia="Times New Roman" w:cs="Times New Roman"/>
          <w:sz w:val="32"/>
          <w:szCs w:val="20"/>
          <w:lang w:val="en-GB" w:eastAsia="en-US"/>
        </w:rPr>
      </w:pPr>
      <w:bookmarkStart w:id="12" w:name="_Toc46319428"/>
      <w:r w:rsidRPr="00444310">
        <w:rPr>
          <w:rFonts w:eastAsia="Times New Roman" w:cs="Times New Roman"/>
          <w:sz w:val="32"/>
          <w:szCs w:val="20"/>
          <w:lang w:val="en-GB" w:eastAsia="en-US"/>
        </w:rPr>
        <w:t>9.3</w:t>
      </w:r>
      <w:r w:rsidRPr="00444310">
        <w:rPr>
          <w:rFonts w:eastAsia="Times New Roman" w:cs="Times New Roman"/>
          <w:sz w:val="32"/>
          <w:szCs w:val="20"/>
          <w:lang w:val="en-GB" w:eastAsia="en-US"/>
        </w:rPr>
        <w:tab/>
        <w:t>Integrity Key Performance Indicators</w:t>
      </w:r>
      <w:bookmarkEnd w:id="12"/>
    </w:p>
    <w:p w14:paraId="6CFE8344" w14:textId="5BA7DCAF" w:rsidR="00444310" w:rsidRPr="00444310" w:rsidRDefault="00444310" w:rsidP="00444310">
      <w:pPr>
        <w:keepLines/>
        <w:spacing w:before="120" w:after="180" w:line="240" w:lineRule="auto"/>
        <w:ind w:left="1134" w:hanging="1134"/>
        <w:outlineLvl w:val="2"/>
        <w:rPr>
          <w:rFonts w:eastAsia="Times New Roman" w:cs="Times New Roman"/>
          <w:sz w:val="28"/>
          <w:szCs w:val="20"/>
          <w:lang w:val="en-GB" w:eastAsia="en-US"/>
        </w:rPr>
      </w:pPr>
      <w:bookmarkStart w:id="13" w:name="_Toc46319429"/>
      <w:r w:rsidRPr="00444310">
        <w:rPr>
          <w:rFonts w:eastAsia="Times New Roman" w:cs="Times New Roman"/>
          <w:sz w:val="28"/>
          <w:szCs w:val="20"/>
          <w:lang w:val="en-GB" w:eastAsia="en-US"/>
        </w:rPr>
        <w:lastRenderedPageBreak/>
        <w:t>9.3.1</w:t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ab/>
      </w:r>
      <w:r>
        <w:rPr>
          <w:rFonts w:eastAsia="Times New Roman" w:cs="Times New Roman"/>
          <w:sz w:val="28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>KPI Descriptions</w:t>
      </w:r>
      <w:bookmarkEnd w:id="13"/>
    </w:p>
    <w:p w14:paraId="7AFEB086" w14:textId="51CA1D9C" w:rsidR="00444310" w:rsidRPr="00444310" w:rsidRDefault="00444310" w:rsidP="00444310">
      <w:pPr>
        <w:keepLines/>
        <w:spacing w:before="120" w:after="180" w:line="240" w:lineRule="auto"/>
        <w:ind w:left="1134" w:hanging="1134"/>
        <w:outlineLvl w:val="2"/>
        <w:rPr>
          <w:rFonts w:eastAsia="Times New Roman" w:cs="Times New Roman"/>
          <w:sz w:val="28"/>
          <w:szCs w:val="20"/>
          <w:lang w:val="en-GB" w:eastAsia="en-US"/>
        </w:rPr>
      </w:pPr>
      <w:bookmarkStart w:id="14" w:name="_Toc46319430"/>
      <w:r w:rsidRPr="00444310">
        <w:rPr>
          <w:rFonts w:eastAsia="Times New Roman" w:cs="Times New Roman"/>
          <w:sz w:val="28"/>
          <w:szCs w:val="20"/>
          <w:lang w:val="en-GB" w:eastAsia="en-US"/>
        </w:rPr>
        <w:t>9.3.2</w:t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ab/>
      </w:r>
      <w:r>
        <w:rPr>
          <w:rFonts w:eastAsia="Times New Roman" w:cs="Times New Roman"/>
          <w:sz w:val="28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>Stanford Diagram</w:t>
      </w:r>
      <w:bookmarkEnd w:id="14"/>
    </w:p>
    <w:p w14:paraId="17C70961" w14:textId="6F88E479" w:rsidR="00444310" w:rsidRPr="00444310" w:rsidRDefault="00444310" w:rsidP="00444310">
      <w:pPr>
        <w:keepLines/>
        <w:spacing w:before="180" w:after="180" w:line="240" w:lineRule="auto"/>
        <w:ind w:left="1134" w:hanging="1134"/>
        <w:outlineLvl w:val="1"/>
        <w:rPr>
          <w:rFonts w:eastAsia="Times New Roman" w:cs="Times New Roman"/>
          <w:sz w:val="32"/>
          <w:szCs w:val="20"/>
          <w:lang w:val="en-GB" w:eastAsia="en-US"/>
        </w:rPr>
      </w:pPr>
      <w:bookmarkStart w:id="15" w:name="_Toc46319431"/>
      <w:r w:rsidRPr="00444310">
        <w:rPr>
          <w:rFonts w:eastAsia="Times New Roman" w:cs="Times New Roman"/>
          <w:sz w:val="32"/>
          <w:szCs w:val="20"/>
          <w:lang w:val="en-GB" w:eastAsia="en-US"/>
        </w:rPr>
        <w:t>9.4</w:t>
      </w:r>
      <w:r w:rsidRPr="00444310">
        <w:rPr>
          <w:rFonts w:eastAsia="Times New Roman" w:cs="Times New Roman"/>
          <w:sz w:val="32"/>
          <w:szCs w:val="20"/>
          <w:lang w:val="en-GB" w:eastAsia="en-US"/>
        </w:rPr>
        <w:tab/>
        <w:t>Integrity Use Cases</w:t>
      </w:r>
      <w:bookmarkEnd w:id="15"/>
    </w:p>
    <w:p w14:paraId="49BF9C17" w14:textId="51DECE86" w:rsidR="00444310" w:rsidRPr="00444310" w:rsidRDefault="00444310" w:rsidP="00444310">
      <w:pPr>
        <w:keepLines/>
        <w:spacing w:before="120" w:after="180" w:line="240" w:lineRule="auto"/>
        <w:ind w:left="1134" w:hanging="1134"/>
        <w:outlineLvl w:val="2"/>
        <w:rPr>
          <w:rFonts w:eastAsia="Times New Roman" w:cs="Times New Roman"/>
          <w:sz w:val="28"/>
          <w:szCs w:val="20"/>
          <w:lang w:val="en-GB" w:eastAsia="en-US"/>
        </w:rPr>
      </w:pPr>
      <w:bookmarkStart w:id="16" w:name="_Toc46319432"/>
      <w:r w:rsidRPr="00444310">
        <w:rPr>
          <w:rFonts w:eastAsia="Times New Roman" w:cs="Times New Roman"/>
          <w:sz w:val="28"/>
          <w:szCs w:val="20"/>
          <w:lang w:val="en-GB" w:eastAsia="en-US"/>
        </w:rPr>
        <w:t>9.4.1</w:t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ab/>
      </w:r>
      <w:r>
        <w:rPr>
          <w:rFonts w:eastAsia="Times New Roman" w:cs="Times New Roman"/>
          <w:sz w:val="28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>Automotive</w:t>
      </w:r>
      <w:bookmarkEnd w:id="16"/>
    </w:p>
    <w:p w14:paraId="56D3EDA1" w14:textId="6BA5D740" w:rsidR="00444310" w:rsidRPr="00444310" w:rsidRDefault="00444310" w:rsidP="00444310">
      <w:pPr>
        <w:keepLines/>
        <w:spacing w:before="120" w:after="180" w:line="240" w:lineRule="auto"/>
        <w:ind w:left="1418" w:hanging="1418"/>
        <w:outlineLvl w:val="3"/>
        <w:rPr>
          <w:rFonts w:eastAsia="Times New Roman" w:cs="Times New Roman"/>
          <w:sz w:val="24"/>
          <w:szCs w:val="20"/>
          <w:lang w:val="en-GB" w:eastAsia="en-US"/>
        </w:rPr>
      </w:pPr>
      <w:bookmarkStart w:id="17" w:name="_Toc46319433"/>
      <w:r w:rsidRPr="00444310">
        <w:rPr>
          <w:rFonts w:eastAsia="Times New Roman" w:cs="Times New Roman"/>
          <w:sz w:val="24"/>
          <w:szCs w:val="20"/>
          <w:lang w:val="en-GB" w:eastAsia="en-US"/>
        </w:rPr>
        <w:t>9.4.1.1</w:t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  <w:t>Road-Level Identification</w:t>
      </w:r>
      <w:bookmarkEnd w:id="17"/>
    </w:p>
    <w:p w14:paraId="1B501A13" w14:textId="16E5FF0B" w:rsidR="00444310" w:rsidRDefault="00444310" w:rsidP="00444310">
      <w:pPr>
        <w:keepLines/>
        <w:spacing w:before="120" w:after="180" w:line="240" w:lineRule="auto"/>
        <w:ind w:left="1418" w:hanging="1418"/>
        <w:outlineLvl w:val="3"/>
        <w:rPr>
          <w:rFonts w:eastAsia="Times New Roman" w:cs="Times New Roman"/>
          <w:sz w:val="24"/>
          <w:szCs w:val="20"/>
          <w:lang w:val="en-GB" w:eastAsia="en-US"/>
        </w:rPr>
      </w:pPr>
      <w:bookmarkStart w:id="18" w:name="_Toc46319434"/>
      <w:r w:rsidRPr="00444310">
        <w:rPr>
          <w:rFonts w:eastAsia="Times New Roman" w:cs="Times New Roman"/>
          <w:sz w:val="24"/>
          <w:szCs w:val="20"/>
          <w:lang w:val="en-GB" w:eastAsia="en-US"/>
        </w:rPr>
        <w:t>9.4.1.2</w:t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  <w:t>Lane-Level Identification</w:t>
      </w:r>
      <w:bookmarkEnd w:id="18"/>
    </w:p>
    <w:p w14:paraId="1FDBF545" w14:textId="7E11BAFF" w:rsidR="006F15F9" w:rsidRPr="00444310" w:rsidRDefault="006F15F9" w:rsidP="006F15F9">
      <w:pPr>
        <w:keepLines/>
        <w:spacing w:before="120" w:after="180" w:line="240" w:lineRule="auto"/>
        <w:ind w:left="1134" w:hanging="1134"/>
        <w:outlineLvl w:val="2"/>
        <w:rPr>
          <w:rFonts w:eastAsia="Times New Roman" w:cs="Times New Roman"/>
          <w:sz w:val="28"/>
          <w:szCs w:val="20"/>
          <w:lang w:val="en-GB" w:eastAsia="en-US"/>
        </w:rPr>
      </w:pPr>
      <w:bookmarkStart w:id="19" w:name="_Toc46319435"/>
      <w:r w:rsidRPr="00444310">
        <w:rPr>
          <w:rFonts w:eastAsia="Times New Roman" w:cs="Times New Roman"/>
          <w:sz w:val="28"/>
          <w:szCs w:val="20"/>
          <w:lang w:val="en-GB" w:eastAsia="en-US"/>
        </w:rPr>
        <w:t>9.4.</w:t>
      </w:r>
      <w:r>
        <w:rPr>
          <w:rFonts w:eastAsia="Times New Roman" w:cs="Times New Roman"/>
          <w:sz w:val="28"/>
          <w:szCs w:val="20"/>
          <w:lang w:val="en-GB" w:eastAsia="en-US"/>
        </w:rPr>
        <w:t>2</w:t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ab/>
      </w:r>
      <w:r>
        <w:rPr>
          <w:rFonts w:eastAsia="Times New Roman" w:cs="Times New Roman"/>
          <w:sz w:val="28"/>
          <w:szCs w:val="20"/>
          <w:lang w:val="en-GB" w:eastAsia="en-US"/>
        </w:rPr>
        <w:tab/>
        <w:t>I-IOT</w:t>
      </w:r>
    </w:p>
    <w:p w14:paraId="6B05038C" w14:textId="4D67E6BE" w:rsidR="00444310" w:rsidRPr="00444310" w:rsidRDefault="00444310" w:rsidP="00444310">
      <w:pPr>
        <w:keepLines/>
        <w:spacing w:before="180" w:after="180" w:line="240" w:lineRule="auto"/>
        <w:ind w:left="1134" w:hanging="1134"/>
        <w:outlineLvl w:val="1"/>
        <w:rPr>
          <w:rFonts w:eastAsia="Times New Roman" w:cs="Times New Roman"/>
          <w:sz w:val="32"/>
          <w:szCs w:val="20"/>
          <w:lang w:val="en-GB" w:eastAsia="en-US"/>
        </w:rPr>
      </w:pPr>
      <w:r w:rsidRPr="00444310">
        <w:rPr>
          <w:rFonts w:eastAsia="Times New Roman" w:cs="Times New Roman"/>
          <w:sz w:val="32"/>
          <w:szCs w:val="20"/>
          <w:lang w:val="en-GB" w:eastAsia="en-US"/>
        </w:rPr>
        <w:t>9.5</w:t>
      </w:r>
      <w:r w:rsidRPr="00444310">
        <w:rPr>
          <w:rFonts w:eastAsia="Times New Roman" w:cs="Times New Roman"/>
          <w:sz w:val="32"/>
          <w:szCs w:val="20"/>
          <w:lang w:val="en-GB" w:eastAsia="en-US"/>
        </w:rPr>
        <w:tab/>
        <w:t>Existing Industry Integrity Standards</w:t>
      </w:r>
      <w:bookmarkEnd w:id="19"/>
    </w:p>
    <w:p w14:paraId="3A65F7FD" w14:textId="78ED9487" w:rsidR="00444310" w:rsidRPr="00444310" w:rsidRDefault="00444310" w:rsidP="00444310">
      <w:pPr>
        <w:keepLines/>
        <w:spacing w:before="120" w:after="180" w:line="240" w:lineRule="auto"/>
        <w:ind w:left="1134" w:hanging="1134"/>
        <w:outlineLvl w:val="2"/>
        <w:rPr>
          <w:rFonts w:eastAsia="Times New Roman" w:cs="Times New Roman"/>
          <w:sz w:val="28"/>
          <w:szCs w:val="20"/>
          <w:lang w:val="en-GB" w:eastAsia="en-US"/>
        </w:rPr>
      </w:pPr>
      <w:bookmarkStart w:id="20" w:name="_Toc46319436"/>
      <w:r w:rsidRPr="00444310">
        <w:rPr>
          <w:rFonts w:eastAsia="Times New Roman" w:cs="Times New Roman"/>
          <w:sz w:val="28"/>
          <w:szCs w:val="20"/>
          <w:lang w:val="en-GB" w:eastAsia="en-US"/>
        </w:rPr>
        <w:t>9.5.1</w:t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ab/>
      </w:r>
      <w:r>
        <w:rPr>
          <w:rFonts w:eastAsia="Times New Roman" w:cs="Times New Roman"/>
          <w:sz w:val="28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>Existing Integrity Implementations</w:t>
      </w:r>
      <w:bookmarkEnd w:id="20"/>
    </w:p>
    <w:p w14:paraId="74E76E90" w14:textId="260BEFDA" w:rsidR="00444310" w:rsidRPr="00444310" w:rsidRDefault="00444310" w:rsidP="00444310">
      <w:pPr>
        <w:keepLines/>
        <w:spacing w:before="120" w:after="180" w:line="240" w:lineRule="auto"/>
        <w:ind w:left="1418" w:hanging="1418"/>
        <w:outlineLvl w:val="3"/>
        <w:rPr>
          <w:rFonts w:eastAsia="Times New Roman" w:cs="Times New Roman"/>
          <w:sz w:val="24"/>
          <w:szCs w:val="20"/>
          <w:lang w:val="en-GB" w:eastAsia="en-US"/>
        </w:rPr>
      </w:pPr>
      <w:bookmarkStart w:id="21" w:name="_Toc46319437"/>
      <w:r w:rsidRPr="00444310">
        <w:rPr>
          <w:rFonts w:eastAsia="Times New Roman" w:cs="Times New Roman"/>
          <w:sz w:val="24"/>
          <w:szCs w:val="20"/>
          <w:lang w:val="en-GB" w:eastAsia="en-US"/>
        </w:rPr>
        <w:t>9.5.1.1</w:t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  <w:t>RAIM</w:t>
      </w:r>
      <w:bookmarkEnd w:id="21"/>
    </w:p>
    <w:p w14:paraId="6D89795B" w14:textId="32FD3618" w:rsidR="00444310" w:rsidRPr="00444310" w:rsidRDefault="00444310" w:rsidP="00444310">
      <w:pPr>
        <w:keepLines/>
        <w:spacing w:before="120" w:after="180" w:line="240" w:lineRule="auto"/>
        <w:ind w:left="1418" w:hanging="1418"/>
        <w:outlineLvl w:val="3"/>
        <w:rPr>
          <w:rFonts w:eastAsia="Times New Roman" w:cs="Times New Roman"/>
          <w:sz w:val="24"/>
          <w:szCs w:val="20"/>
          <w:lang w:val="en-GB" w:eastAsia="en-US"/>
        </w:rPr>
      </w:pPr>
      <w:bookmarkStart w:id="22" w:name="_Toc46319438"/>
      <w:r w:rsidRPr="00444310">
        <w:rPr>
          <w:rFonts w:eastAsia="Times New Roman" w:cs="Times New Roman"/>
          <w:sz w:val="24"/>
          <w:szCs w:val="20"/>
          <w:lang w:val="en-GB" w:eastAsia="en-US"/>
        </w:rPr>
        <w:t>9.5.1.2</w:t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  <w:t>ARAIM</w:t>
      </w:r>
      <w:bookmarkEnd w:id="22"/>
    </w:p>
    <w:p w14:paraId="4E017964" w14:textId="3710FD87" w:rsidR="00444310" w:rsidRPr="00444310" w:rsidRDefault="00444310" w:rsidP="00444310">
      <w:pPr>
        <w:keepLines/>
        <w:spacing w:before="120" w:after="180" w:line="240" w:lineRule="auto"/>
        <w:ind w:left="1418" w:hanging="1418"/>
        <w:outlineLvl w:val="3"/>
        <w:rPr>
          <w:rFonts w:eastAsia="Times New Roman" w:cs="Times New Roman"/>
          <w:sz w:val="24"/>
          <w:szCs w:val="20"/>
          <w:lang w:val="en-GB" w:eastAsia="en-US"/>
        </w:rPr>
      </w:pPr>
      <w:bookmarkStart w:id="23" w:name="_Toc46319439"/>
      <w:r w:rsidRPr="00444310">
        <w:rPr>
          <w:rFonts w:eastAsia="Times New Roman" w:cs="Times New Roman"/>
          <w:sz w:val="24"/>
          <w:szCs w:val="20"/>
          <w:lang w:val="en-GB" w:eastAsia="en-US"/>
        </w:rPr>
        <w:t>9.5.1.3</w:t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  <w:t>AAIM</w:t>
      </w:r>
      <w:bookmarkEnd w:id="23"/>
    </w:p>
    <w:p w14:paraId="299AC95F" w14:textId="21DAF079" w:rsidR="00444310" w:rsidRPr="00444310" w:rsidRDefault="00444310" w:rsidP="00444310">
      <w:pPr>
        <w:keepLines/>
        <w:spacing w:before="120" w:after="180" w:line="240" w:lineRule="auto"/>
        <w:ind w:left="1418" w:hanging="1418"/>
        <w:outlineLvl w:val="3"/>
        <w:rPr>
          <w:rFonts w:eastAsia="Times New Roman" w:cs="Times New Roman"/>
          <w:sz w:val="24"/>
          <w:szCs w:val="20"/>
          <w:lang w:val="en-GB" w:eastAsia="en-US"/>
        </w:rPr>
      </w:pPr>
      <w:bookmarkStart w:id="24" w:name="_Toc46319440"/>
      <w:r w:rsidRPr="00444310">
        <w:rPr>
          <w:rFonts w:eastAsia="Times New Roman" w:cs="Times New Roman"/>
          <w:sz w:val="24"/>
          <w:szCs w:val="20"/>
          <w:lang w:val="en-GB" w:eastAsia="en-US"/>
        </w:rPr>
        <w:t>9.5.1.4</w:t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  <w:t>SBAS</w:t>
      </w:r>
      <w:bookmarkEnd w:id="24"/>
    </w:p>
    <w:p w14:paraId="322C0566" w14:textId="736E6C98" w:rsidR="00444310" w:rsidRDefault="00444310" w:rsidP="00444310">
      <w:pPr>
        <w:keepLines/>
        <w:spacing w:before="120" w:after="180" w:line="240" w:lineRule="auto"/>
        <w:ind w:left="1418" w:hanging="1418"/>
        <w:outlineLvl w:val="3"/>
        <w:rPr>
          <w:rFonts w:eastAsia="Times New Roman" w:cs="Times New Roman"/>
          <w:sz w:val="24"/>
          <w:szCs w:val="20"/>
          <w:lang w:val="en-GB" w:eastAsia="en-US"/>
        </w:rPr>
      </w:pPr>
      <w:bookmarkStart w:id="25" w:name="_Toc46319441"/>
      <w:r w:rsidRPr="00444310">
        <w:rPr>
          <w:rFonts w:eastAsia="Times New Roman" w:cs="Times New Roman"/>
          <w:sz w:val="24"/>
          <w:szCs w:val="20"/>
          <w:lang w:val="en-GB" w:eastAsia="en-US"/>
        </w:rPr>
        <w:t>9.5.1.5</w:t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>RTCM SC-134</w:t>
      </w:r>
      <w:bookmarkEnd w:id="25"/>
    </w:p>
    <w:p w14:paraId="6E490B10" w14:textId="375C7DF1" w:rsidR="00085091" w:rsidRPr="00444310" w:rsidRDefault="00085091" w:rsidP="00444310">
      <w:pPr>
        <w:keepLines/>
        <w:spacing w:before="120" w:after="180" w:line="240" w:lineRule="auto"/>
        <w:ind w:left="1418" w:hanging="1418"/>
        <w:outlineLvl w:val="3"/>
        <w:rPr>
          <w:rFonts w:eastAsia="Times New Roman" w:cs="Times New Roman"/>
          <w:sz w:val="24"/>
          <w:szCs w:val="20"/>
          <w:lang w:val="en-GB" w:eastAsia="en-US"/>
        </w:rPr>
      </w:pPr>
      <w:r>
        <w:rPr>
          <w:rFonts w:eastAsia="Times New Roman" w:cs="Times New Roman"/>
          <w:sz w:val="24"/>
          <w:szCs w:val="20"/>
          <w:lang w:val="en-GB" w:eastAsia="en-US"/>
        </w:rPr>
        <w:t>9.5.1.6</w:t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  <w:t>3GPP LPP</w:t>
      </w:r>
    </w:p>
    <w:p w14:paraId="5DD7E342" w14:textId="5297B2E4" w:rsidR="00444310" w:rsidRPr="00444310" w:rsidRDefault="00444310" w:rsidP="00444310">
      <w:pPr>
        <w:keepLines/>
        <w:spacing w:before="120" w:after="180" w:line="240" w:lineRule="auto"/>
        <w:ind w:left="1134" w:hanging="1134"/>
        <w:outlineLvl w:val="2"/>
        <w:rPr>
          <w:rFonts w:eastAsia="Times New Roman" w:cs="Times New Roman"/>
          <w:sz w:val="28"/>
          <w:szCs w:val="20"/>
          <w:lang w:val="en-GB" w:eastAsia="en-US"/>
        </w:rPr>
      </w:pPr>
      <w:bookmarkStart w:id="26" w:name="_Toc46319442"/>
      <w:r w:rsidRPr="00444310">
        <w:rPr>
          <w:rFonts w:eastAsia="Times New Roman" w:cs="Times New Roman"/>
          <w:sz w:val="28"/>
          <w:szCs w:val="20"/>
          <w:lang w:val="en-GB" w:eastAsia="en-US"/>
        </w:rPr>
        <w:t>9.5.2</w:t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ab/>
      </w:r>
      <w:r>
        <w:rPr>
          <w:rFonts w:eastAsia="Times New Roman" w:cs="Times New Roman"/>
          <w:sz w:val="28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8"/>
          <w:szCs w:val="20"/>
          <w:lang w:val="en-GB" w:eastAsia="en-US"/>
        </w:rPr>
        <w:t>Functional Safety Standards</w:t>
      </w:r>
      <w:bookmarkEnd w:id="26"/>
    </w:p>
    <w:p w14:paraId="3E364693" w14:textId="20B6ACB9" w:rsidR="00444310" w:rsidRPr="00444310" w:rsidRDefault="00444310" w:rsidP="00444310">
      <w:pPr>
        <w:keepLines/>
        <w:spacing w:before="120" w:after="180" w:line="240" w:lineRule="auto"/>
        <w:ind w:left="1418" w:hanging="1418"/>
        <w:outlineLvl w:val="3"/>
        <w:rPr>
          <w:rFonts w:eastAsia="Times New Roman" w:cs="Times New Roman"/>
          <w:sz w:val="24"/>
          <w:szCs w:val="20"/>
          <w:lang w:val="en-GB" w:eastAsia="en-US"/>
        </w:rPr>
      </w:pPr>
      <w:bookmarkStart w:id="27" w:name="_Toc46319443"/>
      <w:r w:rsidRPr="00444310">
        <w:rPr>
          <w:rFonts w:eastAsia="Times New Roman" w:cs="Times New Roman"/>
          <w:sz w:val="24"/>
          <w:szCs w:val="20"/>
          <w:lang w:val="en-GB" w:eastAsia="en-US"/>
        </w:rPr>
        <w:t>9.5.2.1</w:t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  <w:t>General Programmable Electronics</w:t>
      </w:r>
      <w:bookmarkEnd w:id="27"/>
    </w:p>
    <w:p w14:paraId="433E48F3" w14:textId="1B0CEB28" w:rsidR="00444310" w:rsidRPr="00444310" w:rsidRDefault="00444310" w:rsidP="00444310">
      <w:pPr>
        <w:keepLines/>
        <w:spacing w:before="120" w:after="180" w:line="240" w:lineRule="auto"/>
        <w:ind w:left="1418" w:hanging="1418"/>
        <w:outlineLvl w:val="3"/>
        <w:rPr>
          <w:rFonts w:eastAsia="Times New Roman" w:cs="Times New Roman"/>
          <w:sz w:val="24"/>
          <w:szCs w:val="20"/>
          <w:lang w:val="en-GB" w:eastAsia="en-US"/>
        </w:rPr>
      </w:pPr>
      <w:bookmarkStart w:id="28" w:name="_Toc46319444"/>
      <w:r w:rsidRPr="00444310">
        <w:rPr>
          <w:rFonts w:eastAsia="Times New Roman" w:cs="Times New Roman"/>
          <w:sz w:val="24"/>
          <w:szCs w:val="20"/>
          <w:lang w:val="en-GB" w:eastAsia="en-US"/>
        </w:rPr>
        <w:t>9.5.2.2</w:t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  <w:t>Automotive</w:t>
      </w:r>
      <w:bookmarkEnd w:id="28"/>
    </w:p>
    <w:p w14:paraId="47815A0F" w14:textId="59A62EFA" w:rsidR="00444310" w:rsidRPr="00444310" w:rsidRDefault="00444310" w:rsidP="00444310">
      <w:pPr>
        <w:keepLines/>
        <w:spacing w:before="120" w:after="180" w:line="240" w:lineRule="auto"/>
        <w:ind w:left="1418" w:hanging="1418"/>
        <w:outlineLvl w:val="3"/>
        <w:rPr>
          <w:rFonts w:eastAsia="Times New Roman" w:cs="Times New Roman"/>
          <w:sz w:val="24"/>
          <w:szCs w:val="20"/>
          <w:lang w:val="en-GB" w:eastAsia="en-US"/>
        </w:rPr>
      </w:pPr>
      <w:bookmarkStart w:id="29" w:name="_Toc46319445"/>
      <w:r w:rsidRPr="00444310">
        <w:rPr>
          <w:rFonts w:eastAsia="Times New Roman" w:cs="Times New Roman"/>
          <w:sz w:val="24"/>
          <w:szCs w:val="20"/>
          <w:lang w:val="en-GB" w:eastAsia="en-US"/>
        </w:rPr>
        <w:t>9.5.2.3</w:t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  <w:t>Aviation</w:t>
      </w:r>
      <w:bookmarkEnd w:id="29"/>
    </w:p>
    <w:p w14:paraId="4868CBBD" w14:textId="576517AB" w:rsidR="00444310" w:rsidRPr="00444310" w:rsidRDefault="00444310" w:rsidP="00444310">
      <w:pPr>
        <w:keepLines/>
        <w:spacing w:before="120" w:after="180" w:line="240" w:lineRule="auto"/>
        <w:ind w:left="1418" w:hanging="1418"/>
        <w:outlineLvl w:val="3"/>
        <w:rPr>
          <w:rFonts w:eastAsia="Times New Roman" w:cs="Times New Roman"/>
          <w:sz w:val="24"/>
          <w:szCs w:val="20"/>
          <w:lang w:val="en-GB" w:eastAsia="en-US"/>
        </w:rPr>
      </w:pPr>
      <w:bookmarkStart w:id="30" w:name="_Toc46319446"/>
      <w:r w:rsidRPr="00444310">
        <w:rPr>
          <w:rFonts w:eastAsia="Times New Roman" w:cs="Times New Roman"/>
          <w:sz w:val="24"/>
          <w:szCs w:val="20"/>
          <w:lang w:val="en-GB" w:eastAsia="en-US"/>
        </w:rPr>
        <w:t>9.5.2.4</w:t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</w:r>
      <w:r>
        <w:rPr>
          <w:rFonts w:eastAsia="Times New Roman" w:cs="Times New Roman"/>
          <w:sz w:val="24"/>
          <w:szCs w:val="20"/>
          <w:lang w:val="en-GB" w:eastAsia="en-US"/>
        </w:rPr>
        <w:tab/>
      </w:r>
      <w:r w:rsidRPr="00444310">
        <w:rPr>
          <w:rFonts w:eastAsia="Times New Roman" w:cs="Times New Roman"/>
          <w:sz w:val="24"/>
          <w:szCs w:val="20"/>
          <w:lang w:val="en-GB" w:eastAsia="en-US"/>
        </w:rPr>
        <w:tab/>
        <w:t>Rail</w:t>
      </w:r>
      <w:bookmarkEnd w:id="30"/>
    </w:p>
    <w:p w14:paraId="775CE6C7" w14:textId="77777777" w:rsidR="00444310" w:rsidRPr="00444310" w:rsidRDefault="00444310" w:rsidP="00444310">
      <w:pPr>
        <w:keepLines/>
        <w:spacing w:before="180" w:after="180" w:line="240" w:lineRule="auto"/>
        <w:ind w:left="1134" w:hanging="1134"/>
        <w:outlineLvl w:val="1"/>
        <w:rPr>
          <w:rFonts w:eastAsia="Times New Roman" w:cs="Times New Roman"/>
          <w:sz w:val="32"/>
          <w:szCs w:val="20"/>
          <w:lang w:val="en-GB" w:eastAsia="en-US"/>
        </w:rPr>
      </w:pPr>
      <w:bookmarkStart w:id="31" w:name="_Toc46319447"/>
      <w:r w:rsidRPr="00444310">
        <w:rPr>
          <w:rFonts w:eastAsia="Times New Roman" w:cs="Times New Roman"/>
          <w:sz w:val="32"/>
          <w:szCs w:val="20"/>
          <w:lang w:val="en-GB" w:eastAsia="en-US"/>
        </w:rPr>
        <w:t xml:space="preserve">9.6 </w:t>
      </w:r>
      <w:r w:rsidRPr="00444310">
        <w:rPr>
          <w:rFonts w:eastAsia="Times New Roman" w:cs="Times New Roman"/>
          <w:sz w:val="32"/>
          <w:szCs w:val="20"/>
          <w:lang w:val="en-GB" w:eastAsia="en-US"/>
        </w:rPr>
        <w:tab/>
        <w:t>RAT-Independent Integrity Methodologies</w:t>
      </w:r>
      <w:bookmarkEnd w:id="31"/>
    </w:p>
    <w:p w14:paraId="420E4752" w14:textId="77777777" w:rsidR="00444310" w:rsidRPr="00444310" w:rsidRDefault="00444310" w:rsidP="00444310">
      <w:pPr>
        <w:keepLines/>
        <w:spacing w:before="180" w:after="180" w:line="240" w:lineRule="auto"/>
        <w:ind w:left="1134" w:hanging="1134"/>
        <w:outlineLvl w:val="1"/>
        <w:rPr>
          <w:rFonts w:eastAsia="Times New Roman" w:cs="Times New Roman"/>
          <w:sz w:val="32"/>
          <w:szCs w:val="20"/>
          <w:lang w:val="en-GB" w:eastAsia="en-US"/>
        </w:rPr>
      </w:pPr>
      <w:bookmarkStart w:id="32" w:name="_Toc46319448"/>
      <w:r w:rsidRPr="00444310">
        <w:rPr>
          <w:rFonts w:eastAsia="Times New Roman" w:cs="Times New Roman"/>
          <w:sz w:val="32"/>
          <w:szCs w:val="20"/>
          <w:lang w:val="en-GB" w:eastAsia="en-US"/>
        </w:rPr>
        <w:t xml:space="preserve">9.7 </w:t>
      </w:r>
      <w:r w:rsidRPr="00444310">
        <w:rPr>
          <w:rFonts w:eastAsia="Times New Roman" w:cs="Times New Roman"/>
          <w:sz w:val="32"/>
          <w:szCs w:val="20"/>
          <w:lang w:val="en-GB" w:eastAsia="en-US"/>
        </w:rPr>
        <w:tab/>
        <w:t>RAT-Dependent Integrity Methodologies</w:t>
      </w:r>
      <w:bookmarkEnd w:id="32"/>
    </w:p>
    <w:p w14:paraId="1C9C20B8" w14:textId="7A97E5F7" w:rsidR="00444310" w:rsidRDefault="00444310" w:rsidP="00175294">
      <w:pPr>
        <w:spacing w:after="12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84A2B">
        <w:rPr>
          <w:rFonts w:ascii="Times New Roman" w:eastAsia="Times New Roman" w:hAnsi="Times New Roman" w:cs="Times New Roman"/>
          <w:color w:val="FF0000"/>
          <w:sz w:val="24"/>
          <w:szCs w:val="24"/>
        </w:rPr>
        <w:t>&lt;-------------------------------------------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-End</w:t>
      </w:r>
      <w:r w:rsidRPr="00584A2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of text proposal---------------------------------------------&gt;</w:t>
      </w:r>
    </w:p>
    <w:p w14:paraId="305E249A" w14:textId="77777777" w:rsidR="00085091" w:rsidRPr="00175294" w:rsidRDefault="00085091" w:rsidP="00175294">
      <w:pPr>
        <w:spacing w:after="12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AA79575" w14:textId="7FD5B2EA" w:rsidR="00444310" w:rsidRDefault="00F92801" w:rsidP="000E0539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44310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Proposal </w:t>
      </w:r>
      <w:r w:rsidR="00444310" w:rsidRPr="00444310">
        <w:rPr>
          <w:rFonts w:ascii="Times New Roman" w:hAnsi="Times New Roman" w:cs="Times New Roman"/>
          <w:b/>
          <w:bCs/>
          <w:sz w:val="20"/>
          <w:szCs w:val="20"/>
          <w:u w:val="single"/>
        </w:rPr>
        <w:t>1</w:t>
      </w:r>
      <w:r w:rsidRPr="00444310">
        <w:rPr>
          <w:rFonts w:ascii="Times New Roman" w:hAnsi="Times New Roman" w:cs="Times New Roman"/>
          <w:b/>
          <w:bCs/>
          <w:sz w:val="20"/>
          <w:szCs w:val="20"/>
          <w:u w:val="single"/>
        </w:rPr>
        <w:t>:</w:t>
      </w:r>
      <w:r w:rsidR="00962CAD" w:rsidRPr="00F0480E">
        <w:rPr>
          <w:rFonts w:ascii="Times New Roman" w:hAnsi="Times New Roman" w:cs="Times New Roman"/>
          <w:b/>
          <w:bCs/>
          <w:sz w:val="20"/>
          <w:szCs w:val="20"/>
        </w:rPr>
        <w:tab/>
      </w:r>
      <w:bookmarkStart w:id="33" w:name="_ryd4qidcsi4q" w:colFirst="0" w:colLast="0"/>
      <w:bookmarkStart w:id="34" w:name="_d6dbv8lgu1iy" w:colFirst="0" w:colLast="0"/>
      <w:bookmarkEnd w:id="33"/>
      <w:bookmarkEnd w:id="34"/>
      <w:r w:rsidR="00444310" w:rsidRPr="00F0480E">
        <w:rPr>
          <w:rFonts w:ascii="Times New Roman" w:hAnsi="Times New Roman" w:cs="Times New Roman"/>
          <w:b/>
          <w:bCs/>
          <w:sz w:val="20"/>
          <w:szCs w:val="20"/>
        </w:rPr>
        <w:t>Adopt the</w:t>
      </w:r>
      <w:r w:rsidR="00444310">
        <w:rPr>
          <w:rFonts w:ascii="Times New Roman" w:hAnsi="Times New Roman" w:cs="Times New Roman"/>
          <w:b/>
          <w:bCs/>
          <w:sz w:val="20"/>
          <w:szCs w:val="20"/>
        </w:rPr>
        <w:t xml:space="preserve"> proposed</w:t>
      </w:r>
      <w:r w:rsidR="00444310" w:rsidRPr="00F0480E">
        <w:rPr>
          <w:rFonts w:ascii="Times New Roman" w:hAnsi="Times New Roman" w:cs="Times New Roman"/>
          <w:b/>
          <w:bCs/>
          <w:sz w:val="20"/>
          <w:szCs w:val="20"/>
        </w:rPr>
        <w:t xml:space="preserve"> table of contents as the baseline</w:t>
      </w:r>
      <w:r w:rsidR="00534C71">
        <w:rPr>
          <w:rFonts w:ascii="Times New Roman" w:hAnsi="Times New Roman" w:cs="Times New Roman"/>
          <w:b/>
          <w:bCs/>
          <w:sz w:val="20"/>
          <w:szCs w:val="20"/>
        </w:rPr>
        <w:t xml:space="preserve"> table of contents </w:t>
      </w:r>
      <w:r w:rsidR="00444310" w:rsidRPr="00F0480E">
        <w:rPr>
          <w:rFonts w:ascii="Times New Roman" w:hAnsi="Times New Roman" w:cs="Times New Roman"/>
          <w:b/>
          <w:bCs/>
          <w:sz w:val="20"/>
          <w:szCs w:val="20"/>
        </w:rPr>
        <w:t xml:space="preserve">for Section 9 </w:t>
      </w:r>
      <w:r w:rsidR="00444310">
        <w:rPr>
          <w:rFonts w:ascii="Times New Roman" w:hAnsi="Times New Roman" w:cs="Times New Roman"/>
          <w:b/>
          <w:bCs/>
          <w:sz w:val="20"/>
          <w:szCs w:val="20"/>
        </w:rPr>
        <w:t xml:space="preserve">of </w:t>
      </w:r>
    </w:p>
    <w:p w14:paraId="15739801" w14:textId="60C86FB6" w:rsidR="00444310" w:rsidRDefault="000E0539" w:rsidP="000E0539">
      <w:pPr>
        <w:ind w:left="720"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444310">
        <w:rPr>
          <w:rFonts w:ascii="Times New Roman" w:hAnsi="Times New Roman" w:cs="Times New Roman"/>
          <w:b/>
          <w:bCs/>
          <w:sz w:val="20"/>
          <w:szCs w:val="20"/>
        </w:rPr>
        <w:t>draft TR 38.857 (Study on NR Positioning Enhancements).</w:t>
      </w:r>
    </w:p>
    <w:p w14:paraId="1E3E433C" w14:textId="55A619F4" w:rsidR="00085091" w:rsidRDefault="00085091" w:rsidP="00444310">
      <w:pPr>
        <w:ind w:left="720" w:firstLine="720"/>
        <w:rPr>
          <w:rFonts w:ascii="Times New Roman" w:hAnsi="Times New Roman" w:cs="Times New Roman"/>
          <w:b/>
          <w:bCs/>
          <w:sz w:val="20"/>
          <w:szCs w:val="20"/>
        </w:rPr>
      </w:pPr>
    </w:p>
    <w:p w14:paraId="603E9894" w14:textId="5C705808" w:rsidR="00085091" w:rsidRDefault="00085091" w:rsidP="00444310">
      <w:pPr>
        <w:ind w:left="720" w:firstLine="720"/>
        <w:rPr>
          <w:rFonts w:ascii="Times New Roman" w:hAnsi="Times New Roman" w:cs="Times New Roman"/>
          <w:b/>
          <w:bCs/>
          <w:sz w:val="20"/>
          <w:szCs w:val="20"/>
        </w:rPr>
      </w:pPr>
    </w:p>
    <w:p w14:paraId="49D2BD59" w14:textId="7B41DB88" w:rsidR="00534C71" w:rsidRDefault="00534C71" w:rsidP="00534C71">
      <w:pPr>
        <w:pBdr>
          <w:bottom w:val="single" w:sz="4" w:space="1" w:color="000000"/>
        </w:pBd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88FDF01" w14:textId="77777777" w:rsidR="00085091" w:rsidRDefault="00085091" w:rsidP="00534C71">
      <w:pPr>
        <w:pBdr>
          <w:bottom w:val="single" w:sz="4" w:space="1" w:color="000000"/>
        </w:pBdr>
        <w:spacing w:line="240" w:lineRule="auto"/>
        <w:rPr>
          <w:sz w:val="20"/>
          <w:szCs w:val="20"/>
        </w:rPr>
      </w:pPr>
    </w:p>
    <w:p w14:paraId="34B6EDDA" w14:textId="77777777" w:rsidR="00534C71" w:rsidRDefault="00534C71" w:rsidP="00534C7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BA245C8" w14:textId="3B7AD950" w:rsidR="00D1185E" w:rsidRPr="00584A2B" w:rsidRDefault="00D1185E" w:rsidP="00444310">
      <w:pPr>
        <w:pStyle w:val="Heading1"/>
        <w:keepNext w:val="0"/>
        <w:numPr>
          <w:ilvl w:val="0"/>
          <w:numId w:val="2"/>
        </w:numPr>
      </w:pPr>
      <w:r>
        <w:t>References</w:t>
      </w:r>
    </w:p>
    <w:p w14:paraId="37E4BD42" w14:textId="62D316BB" w:rsidR="00175294" w:rsidRDefault="00175294" w:rsidP="00175294">
      <w:pPr>
        <w:numPr>
          <w:ilvl w:val="0"/>
          <w:numId w:val="8"/>
        </w:numPr>
        <w:spacing w:after="120" w:line="240" w:lineRule="auto"/>
        <w:ind w:left="629" w:hanging="44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RP-193237, “New SID on NR Positioning Enhancements”, Qualcomm Incorporated, December 2019.</w:t>
      </w:r>
    </w:p>
    <w:p w14:paraId="03276D68" w14:textId="6E3D11E7" w:rsidR="00534C71" w:rsidRDefault="00534C71" w:rsidP="00175294">
      <w:pPr>
        <w:numPr>
          <w:ilvl w:val="0"/>
          <w:numId w:val="8"/>
        </w:numPr>
        <w:spacing w:after="120" w:line="240" w:lineRule="auto"/>
        <w:ind w:left="629" w:hanging="44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3GPP R1-2004948, draft TR 38.857 “Study on NR Positioning Enhancements”, Ericsson, May 2020.</w:t>
      </w:r>
    </w:p>
    <w:p w14:paraId="2CC6E98B" w14:textId="425CCF5B" w:rsidR="00301152" w:rsidRPr="00534C71" w:rsidRDefault="00905316" w:rsidP="00175294">
      <w:pPr>
        <w:numPr>
          <w:ilvl w:val="0"/>
          <w:numId w:val="8"/>
        </w:numPr>
        <w:spacing w:after="120" w:line="240" w:lineRule="auto"/>
        <w:ind w:left="629" w:hanging="44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3GPP </w:t>
      </w:r>
      <w:bookmarkStart w:id="35" w:name="ipnqnammm8if" w:colFirst="0" w:colLast="0"/>
      <w:bookmarkEnd w:id="35"/>
      <w:r>
        <w:rPr>
          <w:rFonts w:ascii="Times New Roman" w:eastAsia="Times New Roman" w:hAnsi="Times New Roman" w:cs="Times New Roman"/>
          <w:sz w:val="20"/>
          <w:szCs w:val="20"/>
        </w:rPr>
        <w:t>R</w:t>
      </w:r>
      <w:r w:rsidR="00534C71"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-</w:t>
      </w:r>
      <w:r w:rsidR="00C03A7A" w:rsidRPr="00C03A7A">
        <w:rPr>
          <w:rFonts w:ascii="Times New Roman" w:eastAsia="Times New Roman" w:hAnsi="Times New Roman" w:cs="Times New Roman"/>
          <w:sz w:val="20"/>
          <w:szCs w:val="20"/>
        </w:rPr>
        <w:t>2006541</w:t>
      </w:r>
      <w:r w:rsidR="00534C71">
        <w:rPr>
          <w:rFonts w:ascii="Times New Roman" w:eastAsia="Times New Roman" w:hAnsi="Times New Roman" w:cs="Times New Roman"/>
          <w:sz w:val="20"/>
          <w:szCs w:val="20"/>
        </w:rPr>
        <w:t xml:space="preserve">, “TP for Study on Positioning integrity and reliability”, </w:t>
      </w:r>
      <w:r w:rsidR="006F15F9" w:rsidRPr="006F15F9">
        <w:rPr>
          <w:rFonts w:ascii="Times New Roman" w:eastAsia="Times New Roman" w:hAnsi="Times New Roman" w:cs="Times New Roman"/>
          <w:sz w:val="20"/>
          <w:szCs w:val="20"/>
        </w:rPr>
        <w:t>Swift Navigation, Deutsche Telekom, u-</w:t>
      </w:r>
      <w:proofErr w:type="spellStart"/>
      <w:r w:rsidR="006F15F9" w:rsidRPr="006F15F9">
        <w:rPr>
          <w:rFonts w:ascii="Times New Roman" w:eastAsia="Times New Roman" w:hAnsi="Times New Roman" w:cs="Times New Roman"/>
          <w:sz w:val="20"/>
          <w:szCs w:val="20"/>
        </w:rPr>
        <w:t>blox</w:t>
      </w:r>
      <w:proofErr w:type="spellEnd"/>
      <w:r w:rsidR="006F15F9" w:rsidRPr="006F15F9">
        <w:rPr>
          <w:rFonts w:ascii="Times New Roman" w:eastAsia="Times New Roman" w:hAnsi="Times New Roman" w:cs="Times New Roman"/>
          <w:sz w:val="20"/>
          <w:szCs w:val="20"/>
        </w:rPr>
        <w:t>, Ericsson, Mitsubishi Electric, Intel Corporation, CATT, UIC</w:t>
      </w:r>
      <w:r w:rsidR="006F15F9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534C71">
        <w:rPr>
          <w:rFonts w:ascii="Times New Roman" w:eastAsia="Times New Roman" w:hAnsi="Times New Roman" w:cs="Times New Roman"/>
          <w:sz w:val="20"/>
          <w:szCs w:val="20"/>
        </w:rPr>
        <w:t>Aug 2020</w:t>
      </w:r>
      <w:bookmarkStart w:id="36" w:name="x93q3l818gcv" w:colFirst="0" w:colLast="0"/>
      <w:bookmarkEnd w:id="36"/>
      <w:r w:rsidR="00534C71">
        <w:rPr>
          <w:rFonts w:ascii="Times New Roman" w:eastAsia="Times New Roman" w:hAnsi="Times New Roman" w:cs="Times New Roman"/>
          <w:sz w:val="20"/>
          <w:szCs w:val="20"/>
        </w:rPr>
        <w:t>.</w:t>
      </w:r>
    </w:p>
    <w:sectPr w:rsidR="00301152" w:rsidRPr="00534C71">
      <w:footerReference w:type="default" r:id="rId11"/>
      <w:pgSz w:w="12240" w:h="15840"/>
      <w:pgMar w:top="1440" w:right="1440" w:bottom="1440" w:left="1440" w:header="720" w:footer="72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702C1" w14:textId="77777777" w:rsidR="00884454" w:rsidRDefault="00884454">
      <w:pPr>
        <w:spacing w:line="240" w:lineRule="auto"/>
      </w:pPr>
      <w:r>
        <w:separator/>
      </w:r>
    </w:p>
  </w:endnote>
  <w:endnote w:type="continuationSeparator" w:id="0">
    <w:p w14:paraId="734524FA" w14:textId="77777777" w:rsidR="00884454" w:rsidRDefault="008844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18"/>
        <w:szCs w:val="18"/>
      </w:rPr>
      <w:id w:val="20517206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C2A8F9" w14:textId="3FB9274D" w:rsidR="003C7AF7" w:rsidRPr="00905316" w:rsidRDefault="003C7AF7" w:rsidP="00905316">
        <w:pPr>
          <w:pStyle w:val="Footer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905316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905316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905316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905316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905316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73DB25A2" w14:textId="77777777" w:rsidR="003C7AF7" w:rsidRPr="00905316" w:rsidRDefault="003C7AF7">
    <w:pPr>
      <w:pStyle w:val="Footer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3362A" w14:textId="77777777" w:rsidR="00884454" w:rsidRDefault="00884454">
      <w:pPr>
        <w:spacing w:line="240" w:lineRule="auto"/>
      </w:pPr>
      <w:r>
        <w:separator/>
      </w:r>
    </w:p>
  </w:footnote>
  <w:footnote w:type="continuationSeparator" w:id="0">
    <w:p w14:paraId="19BDEF67" w14:textId="77777777" w:rsidR="00884454" w:rsidRDefault="008844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D2127"/>
    <w:multiLevelType w:val="multilevel"/>
    <w:tmpl w:val="22BAB6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012A33"/>
    <w:multiLevelType w:val="multilevel"/>
    <w:tmpl w:val="F0162B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BC10BC9"/>
    <w:multiLevelType w:val="multilevel"/>
    <w:tmpl w:val="924881BE"/>
    <w:lvl w:ilvl="0">
      <w:start w:val="1"/>
      <w:numFmt w:val="decimal"/>
      <w:lvlText w:val="[%1]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E0C0335"/>
    <w:multiLevelType w:val="multilevel"/>
    <w:tmpl w:val="830249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80207AE"/>
    <w:multiLevelType w:val="multilevel"/>
    <w:tmpl w:val="9F864F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C7E24AC"/>
    <w:multiLevelType w:val="multilevel"/>
    <w:tmpl w:val="F0162B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52E6AD0"/>
    <w:multiLevelType w:val="multilevel"/>
    <w:tmpl w:val="0524B26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3A1D28D9"/>
    <w:multiLevelType w:val="multilevel"/>
    <w:tmpl w:val="AEB6155A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455F163C"/>
    <w:multiLevelType w:val="multilevel"/>
    <w:tmpl w:val="801882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AF31161"/>
    <w:multiLevelType w:val="multilevel"/>
    <w:tmpl w:val="BB789A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4CC013E9"/>
    <w:multiLevelType w:val="multilevel"/>
    <w:tmpl w:val="F376A8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rFonts w:hint="default"/>
        <w:u w:val="none"/>
      </w:rPr>
    </w:lvl>
  </w:abstractNum>
  <w:abstractNum w:abstractNumId="11" w15:restartNumberingAfterBreak="0">
    <w:nsid w:val="5016272C"/>
    <w:multiLevelType w:val="multilevel"/>
    <w:tmpl w:val="F0162B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5B5B6BF9"/>
    <w:multiLevelType w:val="multilevel"/>
    <w:tmpl w:val="F0162B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602700ED"/>
    <w:multiLevelType w:val="multilevel"/>
    <w:tmpl w:val="82160F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E323E79"/>
    <w:multiLevelType w:val="multilevel"/>
    <w:tmpl w:val="D1CAD72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7B181C6C"/>
    <w:multiLevelType w:val="multilevel"/>
    <w:tmpl w:val="F0162B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0"/>
  </w:num>
  <w:num w:numId="5">
    <w:abstractNumId w:val="6"/>
  </w:num>
  <w:num w:numId="6">
    <w:abstractNumId w:val="7"/>
  </w:num>
  <w:num w:numId="7">
    <w:abstractNumId w:val="9"/>
  </w:num>
  <w:num w:numId="8">
    <w:abstractNumId w:val="2"/>
  </w:num>
  <w:num w:numId="9">
    <w:abstractNumId w:val="13"/>
  </w:num>
  <w:num w:numId="10">
    <w:abstractNumId w:val="3"/>
  </w:num>
  <w:num w:numId="11">
    <w:abstractNumId w:val="1"/>
  </w:num>
  <w:num w:numId="12">
    <w:abstractNumId w:val="10"/>
  </w:num>
  <w:num w:numId="13">
    <w:abstractNumId w:val="8"/>
  </w:num>
  <w:num w:numId="14">
    <w:abstractNumId w:val="15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152"/>
    <w:rsid w:val="00044AAB"/>
    <w:rsid w:val="00085091"/>
    <w:rsid w:val="000B300D"/>
    <w:rsid w:val="000D3D70"/>
    <w:rsid w:val="000E0539"/>
    <w:rsid w:val="00175294"/>
    <w:rsid w:val="00191D84"/>
    <w:rsid w:val="001A1695"/>
    <w:rsid w:val="001E63FF"/>
    <w:rsid w:val="002157F6"/>
    <w:rsid w:val="00220C9D"/>
    <w:rsid w:val="002A0749"/>
    <w:rsid w:val="002F7AFA"/>
    <w:rsid w:val="00301152"/>
    <w:rsid w:val="00332F38"/>
    <w:rsid w:val="00341920"/>
    <w:rsid w:val="003A031B"/>
    <w:rsid w:val="003A2BEC"/>
    <w:rsid w:val="003C7AF7"/>
    <w:rsid w:val="003D665A"/>
    <w:rsid w:val="003F7E08"/>
    <w:rsid w:val="00444310"/>
    <w:rsid w:val="004826F4"/>
    <w:rsid w:val="00485997"/>
    <w:rsid w:val="00534C71"/>
    <w:rsid w:val="00574F2B"/>
    <w:rsid w:val="00576668"/>
    <w:rsid w:val="00584A2B"/>
    <w:rsid w:val="005C3C1B"/>
    <w:rsid w:val="005D158C"/>
    <w:rsid w:val="005E3A9A"/>
    <w:rsid w:val="005E3B38"/>
    <w:rsid w:val="005F4320"/>
    <w:rsid w:val="00603A61"/>
    <w:rsid w:val="00697D62"/>
    <w:rsid w:val="006A6583"/>
    <w:rsid w:val="006F15F9"/>
    <w:rsid w:val="00747256"/>
    <w:rsid w:val="00760812"/>
    <w:rsid w:val="00784FD1"/>
    <w:rsid w:val="007E3674"/>
    <w:rsid w:val="007E7101"/>
    <w:rsid w:val="00804384"/>
    <w:rsid w:val="00884454"/>
    <w:rsid w:val="00892552"/>
    <w:rsid w:val="008C0689"/>
    <w:rsid w:val="008F21D4"/>
    <w:rsid w:val="00905316"/>
    <w:rsid w:val="00914605"/>
    <w:rsid w:val="00927328"/>
    <w:rsid w:val="00962CAD"/>
    <w:rsid w:val="009844FF"/>
    <w:rsid w:val="009B329F"/>
    <w:rsid w:val="009B412B"/>
    <w:rsid w:val="00A13C65"/>
    <w:rsid w:val="00A757CD"/>
    <w:rsid w:val="00AA03C5"/>
    <w:rsid w:val="00B008D8"/>
    <w:rsid w:val="00B13F36"/>
    <w:rsid w:val="00B20AE9"/>
    <w:rsid w:val="00B72355"/>
    <w:rsid w:val="00BF76E0"/>
    <w:rsid w:val="00C03A7A"/>
    <w:rsid w:val="00D103AB"/>
    <w:rsid w:val="00D1185E"/>
    <w:rsid w:val="00D860A2"/>
    <w:rsid w:val="00D919F6"/>
    <w:rsid w:val="00DC6761"/>
    <w:rsid w:val="00E75AD4"/>
    <w:rsid w:val="00E96C5B"/>
    <w:rsid w:val="00EA476E"/>
    <w:rsid w:val="00F0480E"/>
    <w:rsid w:val="00F1699B"/>
    <w:rsid w:val="00F217A3"/>
    <w:rsid w:val="00F510EE"/>
    <w:rsid w:val="00F6431A"/>
    <w:rsid w:val="00F92801"/>
    <w:rsid w:val="00F94E65"/>
    <w:rsid w:val="00FA1A26"/>
    <w:rsid w:val="00FB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7536A"/>
  <w15:docId w15:val="{41425497-2276-483C-B0FF-6A08C19F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A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76E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after="240" w:line="240" w:lineRule="auto"/>
      <w:ind w:left="284" w:right="284" w:hanging="360"/>
      <w:jc w:val="both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120" w:after="120" w:line="240" w:lineRule="auto"/>
      <w:jc w:val="both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ind w:left="900" w:hanging="360"/>
      <w:outlineLvl w:val="2"/>
    </w:pPr>
    <w:rPr>
      <w:b/>
      <w:color w:val="434343"/>
      <w:sz w:val="20"/>
      <w:szCs w:val="2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8F9FA"/>
    </w:tc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0531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316"/>
  </w:style>
  <w:style w:type="paragraph" w:styleId="Footer">
    <w:name w:val="footer"/>
    <w:basedOn w:val="Normal"/>
    <w:link w:val="FooterChar"/>
    <w:uiPriority w:val="99"/>
    <w:unhideWhenUsed/>
    <w:rsid w:val="0090531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316"/>
  </w:style>
  <w:style w:type="paragraph" w:styleId="TOC1">
    <w:name w:val="toc 1"/>
    <w:basedOn w:val="Normal"/>
    <w:next w:val="Normal"/>
    <w:autoRedefine/>
    <w:uiPriority w:val="39"/>
    <w:unhideWhenUsed/>
    <w:rsid w:val="0090531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0531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0531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905316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C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C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C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C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C6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C6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C65"/>
    <w:rPr>
      <w:rFonts w:ascii="Segoe UI" w:hAnsi="Segoe UI" w:cs="Segoe UI"/>
      <w:sz w:val="18"/>
      <w:szCs w:val="18"/>
    </w:rPr>
  </w:style>
  <w:style w:type="paragraph" w:styleId="TOC4">
    <w:name w:val="toc 4"/>
    <w:basedOn w:val="Normal"/>
    <w:next w:val="Normal"/>
    <w:autoRedefine/>
    <w:uiPriority w:val="39"/>
    <w:unhideWhenUsed/>
    <w:rsid w:val="001E63FF"/>
    <w:pPr>
      <w:spacing w:after="100"/>
      <w:ind w:left="660"/>
    </w:pPr>
  </w:style>
  <w:style w:type="paragraph" w:styleId="ListParagraph">
    <w:name w:val="List Paragraph"/>
    <w:basedOn w:val="Normal"/>
    <w:uiPriority w:val="34"/>
    <w:qFormat/>
    <w:rsid w:val="00A757C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925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20C9D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804384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E0936F-6009-490F-AD93-1B555A07C6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983460-A49D-43AD-A98F-6CB9A071D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F77378-B819-48EA-B255-19611D8B2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3689CD-67A0-4D4A-BADB-F9EBBC37C9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Grant Hausler</cp:lastModifiedBy>
  <cp:revision>6</cp:revision>
  <dcterms:created xsi:type="dcterms:W3CDTF">2020-07-28T08:29:00Z</dcterms:created>
  <dcterms:modified xsi:type="dcterms:W3CDTF">2020-08-06T01:33:00Z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